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930E5">
      <w:pPr>
        <w:pStyle w:val="2"/>
        <w:bidi w:val="0"/>
        <w:jc w:val="center"/>
        <w:rPr>
          <w:rFonts w:hint="default" w:ascii="Times New Roman" w:hAnsi="Times New Roman" w:cs="Times New Roman"/>
          <w:b/>
          <w:bCs w:val="0"/>
          <w:sz w:val="36"/>
          <w:szCs w:val="36"/>
        </w:rPr>
      </w:pPr>
      <w:r>
        <w:rPr>
          <w:rFonts w:hint="eastAsia"/>
          <w:b/>
          <w:bCs/>
          <w:sz w:val="36"/>
          <w:szCs w:val="36"/>
        </w:rPr>
        <w:t>Mouse IL-27 p28/IL-30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1F8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D8958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24BD5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BB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E7FD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7B8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5B1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52B7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596F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8402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8C6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5F2C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BC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2DCE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E25F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5F89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EFA0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B3043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5244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F27A8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2817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1D4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132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259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BCE0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69A0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2F9B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F885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27（IL-27）是一种异二聚体细胞因子，属于IL-12家族，由两个亚单位组成；EB病毒（EBV）诱导的基因3（EBI3）（也称为IL-27B）和IL-27-p28（称为IL-30）。IL-27由抗原呈递细胞产生。IL-27在调节B淋巴细胞和T淋巴细胞的活性中起重要作用。IL-27是T（H）-17细胞发育的有效抑制剂，可能是治疗这些细胞介导的炎症性疾病的有用靶点。</w:t>
      </w:r>
    </w:p>
    <w:p w14:paraId="14850FBB">
      <w:pPr>
        <w:ind w:firstLine="441" w:firstLineChars="0"/>
        <w:rPr>
          <w:rFonts w:hint="default" w:ascii="Times New Roman" w:hAnsi="Times New Roman" w:cs="Times New Roman"/>
        </w:rPr>
      </w:pPr>
    </w:p>
    <w:p w14:paraId="37A4B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4383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9ACA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B8FA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7397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3A76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9948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84E9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D8E4A3">
      <w:pPr>
        <w:rPr>
          <w:rFonts w:hint="default" w:ascii="Times New Roman" w:hAnsi="Times New Roman" w:cs="Times New Roman"/>
        </w:rPr>
      </w:pPr>
      <w:r>
        <w:rPr>
          <w:rFonts w:hint="default" w:ascii="Times New Roman" w:hAnsi="Times New Roman" w:cs="Times New Roman"/>
        </w:rPr>
        <w:br w:type="page"/>
      </w:r>
    </w:p>
    <w:p w14:paraId="3106E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D96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A0F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69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C1F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04F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7F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7F4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663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BFB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664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88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340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859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9BD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497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7D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4B4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FD4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A5E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437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71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DF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018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F2D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07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D32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E2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9858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B36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820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7E9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64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F3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8AA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61F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4FE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1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D52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5D0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8C9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0DD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392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1E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CCB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0AF0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BC1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D78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5A3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58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FE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736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5D9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D00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AED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8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7C9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C32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C2E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8E8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C6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979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8B4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DAD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A48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22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61C72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6A9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355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FB1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9F7D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424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4884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6D9E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9271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525D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B391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08E1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4938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88DC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C067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F9C7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D8C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A40F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F58D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D798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7880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981A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18AD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9A1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68C6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CB5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1D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E22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1D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10A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0A3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9DD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677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0783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FBE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BB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47E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172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4C5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A9B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B889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0BD6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7B94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C1F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C24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918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378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4C8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921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B31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282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63C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21D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BED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E679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3A23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B213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C279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22C3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B0CA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815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EA6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3366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DBCF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667C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520C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E3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222C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320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8A6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DA50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B985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E7FE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A8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7C94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4E6B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71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9C92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C600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4B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1491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1C99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EE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900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09E7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F41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A9D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37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0A4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E43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D11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F13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F75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11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E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92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C40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7F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99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6E7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88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BA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608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61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E5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0E3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25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D7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8B3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C8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5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BF7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D0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05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AC6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191A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9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6C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87E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FE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95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413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C9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CC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85A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23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97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93F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9D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F6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3E1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BE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A6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33E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C2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62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23C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9F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B5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851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5D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82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BED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DB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07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726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5E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91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0D5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C2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41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266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82BD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B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67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A9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AD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01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C25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A1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09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00F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A6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438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36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9A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7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DA4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99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9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C4F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7515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4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65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340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B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3A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361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5A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0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15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E8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82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6E8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A2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04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3F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3D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E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ED4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45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9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CB5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94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4D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6E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B6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2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93B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C8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4A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9F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15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5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D7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71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81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78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31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5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74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3F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3C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0A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ACF9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8BB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2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AD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9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46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D1B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A8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B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6C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C7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8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54D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3E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1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4F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84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8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B36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17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89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D6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294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B2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4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E2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83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5F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FD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8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41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79C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E38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90A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CFA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ACF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60A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87B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BE2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350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F04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336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603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446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039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714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4C5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EC2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98F930">
      <w:pPr>
        <w:rPr>
          <w:rFonts w:hint="default" w:ascii="Times New Roman" w:hAnsi="Times New Roman" w:cs="Times New Roman"/>
          <w:sz w:val="22"/>
          <w:szCs w:val="22"/>
        </w:rPr>
      </w:pPr>
    </w:p>
    <w:p w14:paraId="530D42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995D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IL-27 p28/IL-30 Elisa Kit</w:t>
      </w:r>
    </w:p>
    <w:p w14:paraId="6F6B0A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428F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FE84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72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E2C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78C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253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F07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C3A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1B0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4CA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374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35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03C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29F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D38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DD3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E613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CD29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5256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6E3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4FFE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A34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935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4C2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73F1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FE0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10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IL-27 p28/IL-30 is Interleukin-27(IL-27) is a heterodimeric cytokine belonging to the IL-12 family that is composed of two subunits; Epstein-Barr virus(EBV)-induced gene 3(EBI3)(also known as IL-27B) and IL27-p28(known as IL-30). IL-27 is produced by antigen-presenting cells.IL-27 plays an important function in regulating the activity of B- and T-lymphocytes. IL-27, a potent inhibitor of T(H)-17 cell development, may be a useful target for treating inflammatory diseases mediated by these cells.</w:t>
      </w:r>
    </w:p>
    <w:p w14:paraId="0EE859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B5D3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017C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E21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3C9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F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D7D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9BA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26F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59DD08">
      <w:pPr>
        <w:rPr>
          <w:rFonts w:hint="default" w:ascii="Times New Roman" w:hAnsi="Times New Roman" w:cs="Times New Roman"/>
          <w:b/>
          <w:bCs/>
          <w:sz w:val="28"/>
          <w:szCs w:val="28"/>
        </w:rPr>
      </w:pPr>
    </w:p>
    <w:p w14:paraId="2223FA40">
      <w:pPr>
        <w:rPr>
          <w:rFonts w:hint="default" w:ascii="Times New Roman" w:hAnsi="Times New Roman" w:cs="Times New Roman"/>
          <w:b/>
          <w:bCs/>
          <w:sz w:val="28"/>
          <w:szCs w:val="28"/>
        </w:rPr>
      </w:pPr>
    </w:p>
    <w:p w14:paraId="41498ECD">
      <w:pPr>
        <w:rPr>
          <w:rFonts w:hint="default" w:ascii="Times New Roman" w:hAnsi="Times New Roman" w:cs="Times New Roman"/>
          <w:b/>
          <w:bCs/>
          <w:sz w:val="28"/>
          <w:szCs w:val="28"/>
        </w:rPr>
      </w:pPr>
    </w:p>
    <w:p w14:paraId="19BF1BFF">
      <w:pPr>
        <w:rPr>
          <w:rFonts w:hint="default" w:ascii="Times New Roman" w:hAnsi="Times New Roman" w:cs="Times New Roman"/>
          <w:b/>
          <w:bCs/>
          <w:sz w:val="28"/>
          <w:szCs w:val="28"/>
        </w:rPr>
      </w:pPr>
    </w:p>
    <w:p w14:paraId="090F49F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9B3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3C62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3F4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B1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1E6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EB0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45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F6F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8B9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E26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B2E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7A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B2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7AE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695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78C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96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38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258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7AB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58A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B0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3F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4E7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E9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13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2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D1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850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FA2E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9D3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56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4D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5D0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767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8CC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E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19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EA7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FF1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707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BC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AF1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1A5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5B7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669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9F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26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7CE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890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6A4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AC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96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F61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725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8A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18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65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DCC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067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FCA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22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06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A8E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D36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0D5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041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7EB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A5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0B9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7F8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9F3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C66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192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99AA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323F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4D1E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E355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6B4B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6B29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09B3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7859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787A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F7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5F45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80A6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EC5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12D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BD7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81F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236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6DA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EA5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6CB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EB4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CC9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4C0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652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EDF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2E2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CB5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55B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267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EFB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19E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4EA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A43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70E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024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707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145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E0B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35B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AA8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9C8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9D6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B89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1DB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560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9F1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2E3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662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37D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64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F4C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ED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641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6F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05D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B61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714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F15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BC42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3F41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434B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6353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E075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EC0A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C75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C33C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837E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57B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9D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C9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530A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9F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A5D2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7402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77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497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FF60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91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44E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4831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1E8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A2E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74C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C4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B58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222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C49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77C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061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AAB8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13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66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15BD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2F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974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A775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16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74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7A9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E6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F7C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9B5A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D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5B9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A03A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5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87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F685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91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6D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E20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B96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0A5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7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B9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41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2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5D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08B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52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76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CC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E0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B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9F3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B3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A8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8BF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9D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D2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B56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09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2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0D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84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77E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4DF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06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3F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B5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55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C6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EAE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96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37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5A7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52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DE0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C58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0C6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A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D8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9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0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3C2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C8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FB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5E6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A6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D2C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9D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4A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250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3B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120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2E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FE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BF7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2DC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568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C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FA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78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D8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15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91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42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5B2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DC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72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9F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B7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15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87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48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07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7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FA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74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E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640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82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4F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3B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C7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3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9B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5B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2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283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69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6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9E5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E9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C8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2C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39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5F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C2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03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6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DB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A61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29C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6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68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C1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D3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415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86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2C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C2C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9F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AB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3C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4F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CB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723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E3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55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E01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B10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AF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74D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5ED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85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1D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A0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76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B4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60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80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084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3F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6B2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65A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A6E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FC3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CB5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EAF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87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08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D1E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D4C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36D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E1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CD5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3E73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ADB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5A9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72C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EFA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D35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6D35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1C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63BAE6">
    <w:pPr>
      <w:pStyle w:val="6"/>
      <w:jc w:val="both"/>
    </w:pPr>
  </w:p>
  <w:p w14:paraId="33928E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EFE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1E1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DE4A43"/>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8514</Words>
  <Characters>17386</Characters>
  <Lines>251</Lines>
  <Paragraphs>70</Paragraphs>
  <TotalTime>3</TotalTime>
  <ScaleCrop>false</ScaleCrop>
  <LinksUpToDate>false</LinksUpToDate>
  <CharactersWithSpaces>19194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2026-05-29T06:29:20Z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