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2AB86C">
      <w:pPr>
        <w:pStyle w:val="2"/>
        <w:bidi w:val="0"/>
        <w:jc w:val="center"/>
        <w:rPr>
          <w:rFonts w:hint="default" w:ascii="Times New Roman" w:hAnsi="Times New Roman" w:cs="Times New Roman"/>
          <w:b/>
          <w:bCs w:val="0"/>
          <w:sz w:val="36"/>
          <w:szCs w:val="36"/>
        </w:rPr>
      </w:pPr>
      <w:r>
        <w:rPr>
          <w:rFonts w:hint="eastAsia"/>
          <w:b/>
          <w:bCs/>
          <w:sz w:val="36"/>
          <w:szCs w:val="36"/>
        </w:rPr>
        <w:t>Mouse Kallikrein 1/KLK1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3F77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9925A5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70607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60EC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B807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FA86D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8AF74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77179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FDD8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7DE98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9E10C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8EDA1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82B9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7B41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51B9B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71CD5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B87BD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B21AF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FC43E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D472F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3F2C8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2896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8F3D3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A8D34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7488CF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CDCA6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B591C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14392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释放酶-1，也称为组织激肽释放酶，是一种由KLK1基因编码的蛋白质。这种丝氨酸蛋白酶通过激肽原-1的特异性蛋白水解产生赖氨酸缓激肽。KLK1是肽酶S1家族的成员。其基因定位于19q13.3。总共有262个氨基酸，其中包含一个假定的信号肽，其次是一个短激活肽和蛋白酶结构域。该蛋白主要存在于肾脏、胰腺和唾液腺，与该家族其他成员相比，表现出独特的组织特异性表达模式。KLK1与癌症发生有关，一些KLK1可能作为新的癌症和其他疾病的生物标志物。</w:t>
      </w:r>
    </w:p>
    <w:p w14:paraId="31941EFF">
      <w:pPr>
        <w:ind w:firstLine="441" w:firstLineChars="0"/>
        <w:rPr>
          <w:rFonts w:hint="default" w:ascii="Times New Roman" w:hAnsi="Times New Roman" w:cs="Times New Roman"/>
        </w:rPr>
      </w:pPr>
    </w:p>
    <w:p w14:paraId="7A167D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4CF7C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45D5C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436CF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C5FB2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38CE2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FD327A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71758A9">
      <w:pPr>
        <w:rPr>
          <w:rFonts w:hint="default" w:ascii="Times New Roman" w:hAnsi="Times New Roman" w:cs="Times New Roman"/>
        </w:rPr>
      </w:pPr>
      <w:r>
        <w:rPr>
          <w:rFonts w:hint="default" w:ascii="Times New Roman" w:hAnsi="Times New Roman" w:cs="Times New Roman"/>
        </w:rPr>
        <w:br w:type="page"/>
      </w:r>
    </w:p>
    <w:p w14:paraId="1D0119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E4DFB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78DD9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367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CA8A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BF4A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566F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B995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A96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00CAC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3959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DCDB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B3B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BB4C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8679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FE7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DC3A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8A7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532F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947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6758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C9F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57F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367E5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BDAE7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BCD3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F71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43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6003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4D26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FF9D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EA55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760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0324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7785A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ED2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FD1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C16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DEA7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7693CB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BD4C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33BA1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1DB5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12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E6F3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37515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329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2EB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431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DE1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F49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B4B5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F2004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91A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8076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704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DFC1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4514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414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4200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17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352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88A4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94F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C896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F10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37EA5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7B2D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F6B7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ABC1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991565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0D71D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DE964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7FE28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5DF04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B9136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761C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5A283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D8ECCD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BD703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30F5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DDEE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4BDCA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9B99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BE9D0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96AFF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3F059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C7CC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CEBB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B72A8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F536C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81BD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EF8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8998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CA2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2F63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6D8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831E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F359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8B0380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F4A5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EE85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0D3A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4FFE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41D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66DA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754B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EE1B9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DA933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4CF21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C9E5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EB84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57C8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5D91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7FE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C40E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3AB9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58B3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23AD3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DAF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D2F30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953F84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5E25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B592A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5DCEA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40CCB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866D9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24D01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E40934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AD79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8EC7C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926B7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949C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A776F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E920D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B779C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2989E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1EAFB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438367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44D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4D882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94F744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1CDD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A4DF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BADF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E86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9AB8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29022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6F95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D659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1A46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D056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A1053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AA8C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70F1C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93A17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CB278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F6E3D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F136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47B32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C1B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72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EBA8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CC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AB4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ABFDF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69FB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C6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5372D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CCE5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EC1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991B7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33F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CE1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63B58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09E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40E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403B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9181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95D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AFFA1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AD1A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2CB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384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398B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90F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AF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37B9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ED70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E1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6460F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114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8CF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E8C7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2E4A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B51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FD6A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8B52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CCF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93C3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25F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30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55436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6611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4BC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9B6A3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CE36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07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E63FA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E069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E8C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AE2D9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A61A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0AE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A9CD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3B57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0FB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68EC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899D2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0E2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1E5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B52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FB0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009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EE1D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ACED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E6A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BFD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E0E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114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E8EF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54D9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82B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4B0C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5EDE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401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B4FB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21A8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8E2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8B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36E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B3E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63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06BD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4F1D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DB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9EB7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C3B4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E3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FCDA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B05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A5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942A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7CBB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CA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CDB1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D2C4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E5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7A0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860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18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85A2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A152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75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317A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E8E9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8B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87FF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A9F2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1D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387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F2B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65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4959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965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A8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DCA3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5FC5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F6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4A31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7A41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F1A64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162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1B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1FE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EA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BC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0D5A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C1DA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91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CC10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FEFF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AC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6363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49F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DA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BAB6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4DAC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FB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C5D7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B2D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2B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E108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623B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315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9C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C86E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884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6E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97E5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0CDA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AE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5FBA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3FD64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D3FCA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BDAED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D54BE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6E77F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01841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FC9A2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09442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FF79E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6942B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49F79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B7AF6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CDC64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254EC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DA00D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A7771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EF0E9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7152A1">
      <w:pPr>
        <w:rPr>
          <w:rFonts w:hint="default" w:ascii="Times New Roman" w:hAnsi="Times New Roman" w:cs="Times New Roman"/>
          <w:sz w:val="22"/>
          <w:szCs w:val="22"/>
        </w:rPr>
      </w:pPr>
    </w:p>
    <w:p w14:paraId="3178F99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6A7062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Kallikrein 1/KLK1 Elisa Kit</w:t>
      </w:r>
    </w:p>
    <w:p w14:paraId="041768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3A9CB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539B91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9A4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579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B30E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B65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1458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3D54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A287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82D6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DE4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1C14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0EF9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AE0B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B73D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BF6F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3C516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D633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CE3DC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A323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30CC9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1FCDC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DC95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B9264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4A59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F6DF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8D0F0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Kallikrein 1/KLK1 , also known as tissue kallikrein, is a protein that in humans is encoded by the KLK1 gene. This serine protease generates Lys-bradykinin by specific proteolysis of kininogen-1. KLK1 is a member of the peptidase S1 family. Its gene is mapped to 19q13.3. In all, it has got 262-amino acids which contain a putative signal peptide, followed by a short activating peptide and the protease domain. The protein is mainly found in kidney, pancreas, and salivary gland, showing a unique pattern of tissue-specific expression relative to other members of the family. KLK1 is implicated in carcinogenesis and some have potential as novel cancer and other disease biomarkers.</w:t>
      </w:r>
    </w:p>
    <w:p w14:paraId="5228CB7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2217F1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7552D7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9DD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1F79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34F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59D7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A935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F740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6D956F">
      <w:pPr>
        <w:rPr>
          <w:rFonts w:hint="default" w:ascii="Times New Roman" w:hAnsi="Times New Roman" w:cs="Times New Roman"/>
          <w:b/>
          <w:bCs/>
          <w:sz w:val="28"/>
          <w:szCs w:val="28"/>
        </w:rPr>
      </w:pPr>
    </w:p>
    <w:p w14:paraId="05F919E4">
      <w:pPr>
        <w:rPr>
          <w:rFonts w:hint="default" w:ascii="Times New Roman" w:hAnsi="Times New Roman" w:cs="Times New Roman"/>
          <w:b/>
          <w:bCs/>
          <w:sz w:val="28"/>
          <w:szCs w:val="28"/>
        </w:rPr>
      </w:pPr>
    </w:p>
    <w:p w14:paraId="2B5259CC">
      <w:pPr>
        <w:rPr>
          <w:rFonts w:hint="default" w:ascii="Times New Roman" w:hAnsi="Times New Roman" w:cs="Times New Roman"/>
          <w:b/>
          <w:bCs/>
          <w:sz w:val="28"/>
          <w:szCs w:val="28"/>
        </w:rPr>
      </w:pPr>
    </w:p>
    <w:p w14:paraId="7F292A6F">
      <w:pPr>
        <w:rPr>
          <w:rFonts w:hint="default" w:ascii="Times New Roman" w:hAnsi="Times New Roman" w:cs="Times New Roman"/>
          <w:b/>
          <w:bCs/>
          <w:sz w:val="28"/>
          <w:szCs w:val="28"/>
        </w:rPr>
      </w:pPr>
    </w:p>
    <w:p w14:paraId="3697034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8818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C46B3D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C23A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7073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DA62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247F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5E8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3F79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CF7B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DCFA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449B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8AC2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F0B7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E9AF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8913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4005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9C94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541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22D1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526BC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5288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4C2F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9EE8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96B8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D2F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B67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3C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B370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F5510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D844B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F6C3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32D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61C8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D38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A05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FBF2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77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E445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C9B6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0603D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FD346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DC0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1B82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6CCD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3D0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1A3E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A8C1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712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4BE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D17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571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18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148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B47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C048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0B1F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87FB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A63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2B24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2F2F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EF69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78D1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0AD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EB99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54D8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CE42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01C8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75D2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3023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759B7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BA1BE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8D0C0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1C22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B2D6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D87D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FEFC5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AE4D5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D11E5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0A0FB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782E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91186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BDC0F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34F7A0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EDF3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E5714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217CC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AA3FE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4A364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DC0D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FF60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AE0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87646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A69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BE6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3104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6F2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644F8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052FE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37FA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0BA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CF8A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D072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86DD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2D6F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BD307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D50A2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83D70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C21B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077B6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DD7A6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E049D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BA6C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268D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0B8F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E67C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2C67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ADF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D4C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8812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B892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3E47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9A2F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FD5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3CC6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2DB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B1CC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94F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5712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F5F9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4BB6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223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78BF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1C156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51F0C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482D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9106C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32DFB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28C51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7BED4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EBC77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8BD1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7225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E04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28D6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798EC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BC6E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CD7D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5C0B9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8E14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E7E2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5AC6D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F35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C029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93CF0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921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C341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A06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BD39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48CC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7F22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D772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E94E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D2E64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809EA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D9D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237B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69BF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FA4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B084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9B56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B81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7826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52EA2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C25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B63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4E16C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F3C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054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ECEA4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B2D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669E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D41D7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A38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63C7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A31DA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5D3E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0452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0DB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EF8B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784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62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575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DA34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1F2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C98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BE8F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B611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314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1C52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565F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2CE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409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04EE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90E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85CB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89F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3FC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3D39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CBDA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3BA8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B6FC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2CDC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7D3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BF62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F26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934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C605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7A36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6B1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21C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FB3F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3F5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7891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5901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A6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54E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83B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AB1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BE7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DA89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1B6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B7A9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63DC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3524A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AED5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FF3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5385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E3BC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36C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26BD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7D2B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ABC5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5363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582DB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B4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D54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354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29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BE9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D716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B719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D50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36A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B90D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8CD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B6DE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708A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469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5462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7C93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2CA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9B62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C483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4C5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3A7E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60E4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E78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BE96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3AD6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7B4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E48F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4640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616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B366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FAF5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E52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BA1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A01C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8CE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4F7B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7234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40D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CE8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92C7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16A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1082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EF1D9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68A7F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A56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CE6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A462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D3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B9CE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E551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C0E7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BAA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DF71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5AAA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42A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9BCB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3A7D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F27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1CB3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0ADC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2D8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1B5F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DCEA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D3456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FD6D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C9A2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D1E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DAA5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05EF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B0A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6746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4334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B83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178F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6BED6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4819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6A1E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4FEC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46F4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579D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41AE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1426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3CCF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89C1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0A81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76DE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0446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A73C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other manufacturers' similar kits or products with different methods to detect the same protein of interest, so inconsistencies in the test results are not excluded. </w:t>
      </w:r>
    </w:p>
    <w:p w14:paraId="1D12E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4780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99B6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2E20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71443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971443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7475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6C02CFE">
    <w:pPr>
      <w:pStyle w:val="6"/>
      <w:jc w:val="both"/>
    </w:pPr>
  </w:p>
  <w:p w14:paraId="1538B58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56B6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04F0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1DA49B2"/>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8092</Words>
  <Characters>14978</Characters>
  <Lines>251</Lines>
  <Paragraphs>70</Paragraphs>
  <TotalTime>2</TotalTime>
  <ScaleCrop>false</ScaleCrop>
  <LinksUpToDate>false</LinksUpToDate>
  <CharactersWithSpaces>16318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2026-05-29T05:49:18Z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