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DA524BA">
      <w:pPr>
        <w:pStyle w:val="2"/>
        <w:bidi w:val="0"/>
        <w:jc w:val="center"/>
        <w:rPr>
          <w:rFonts w:hint="default" w:ascii="Times New Roman" w:hAnsi="Times New Roman" w:cs="Times New Roman"/>
          <w:b/>
          <w:bCs w:val="0"/>
          <w:sz w:val="36"/>
          <w:szCs w:val="36"/>
        </w:rPr>
      </w:pPr>
      <w:r>
        <w:rPr>
          <w:rFonts w:hint="eastAsia"/>
          <w:b/>
          <w:bCs/>
          <w:sz w:val="36"/>
          <w:szCs w:val="36"/>
        </w:rPr>
        <w:t>Mouse Kallikrein 5/KLK5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0FAA544">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46.875–3000pg/ml</w:t>
      </w:r>
    </w:p>
    <w:p w14:paraId="42461171">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9.36pg/ml</w:t>
      </w:r>
    </w:p>
    <w:p w14:paraId="637BCCEF">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1B212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6ACDE7C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0D86C90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5FCAB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1ED87CD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284E823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B92CEEC">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7FCB53F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F95900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76558E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3C0D08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3000.0</w:t>
            </w:r>
          </w:p>
        </w:tc>
        <w:tc>
          <w:tcPr>
            <w:tcW w:w="1134" w:type="dxa"/>
            <w:vAlign w:val="center"/>
          </w:tcPr>
          <w:p w14:paraId="35E2DFB0">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1500.0</w:t>
            </w:r>
          </w:p>
        </w:tc>
        <w:tc>
          <w:tcPr>
            <w:tcW w:w="1134" w:type="dxa"/>
            <w:vAlign w:val="center"/>
          </w:tcPr>
          <w:p w14:paraId="1F12340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750.0</w:t>
            </w:r>
          </w:p>
        </w:tc>
        <w:tc>
          <w:tcPr>
            <w:tcW w:w="1134" w:type="dxa"/>
            <w:vAlign w:val="center"/>
          </w:tcPr>
          <w:p w14:paraId="2A60218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375.0</w:t>
            </w:r>
          </w:p>
        </w:tc>
        <w:tc>
          <w:tcPr>
            <w:tcW w:w="1134" w:type="dxa"/>
            <w:vAlign w:val="center"/>
          </w:tcPr>
          <w:p w14:paraId="0C94DBC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187.5</w:t>
            </w:r>
          </w:p>
        </w:tc>
        <w:tc>
          <w:tcPr>
            <w:tcW w:w="1134" w:type="dxa"/>
            <w:vAlign w:val="center"/>
          </w:tcPr>
          <w:p w14:paraId="48A86C1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93.75</w:t>
            </w:r>
          </w:p>
        </w:tc>
        <w:tc>
          <w:tcPr>
            <w:tcW w:w="1134" w:type="dxa"/>
            <w:vAlign w:val="center"/>
          </w:tcPr>
          <w:p w14:paraId="2DA8917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46.875</w:t>
            </w:r>
          </w:p>
        </w:tc>
        <w:tc>
          <w:tcPr>
            <w:tcW w:w="1134" w:type="dxa"/>
            <w:vAlign w:val="center"/>
          </w:tcPr>
          <w:p w14:paraId="3C4D9E16">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15C5AA6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4CC75EE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ADB2E8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68898B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8EFD07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3D72AAC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3C0E669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激肽释放酶基因5（KLK5，也称为KLK-L2）是丝氨酸蛋白酶家族的一个亚组激肽释放酶基因家族的新成员之一。在正常人体组织中，KLK5在皮肤、乳腺和睾丸中高度表达。KLK5被认为与KLK7和KLK14一起调节细胞脱落（脱屑），因为它能够降解形成角质层细胞连接的细胞外成分的蛋白质。有人建议KLK5调节这一过程，因为除了激活KLK7和KLK14外，它还能够自我激活。</w:t>
      </w:r>
    </w:p>
    <w:p w14:paraId="050B923F">
      <w:pPr>
        <w:ind w:firstLine="441" w:firstLineChars="0"/>
        <w:rPr>
          <w:rFonts w:hint="default" w:ascii="Times New Roman" w:hAnsi="Times New Roman" w:cs="Times New Roman"/>
        </w:rPr>
      </w:pPr>
    </w:p>
    <w:p w14:paraId="5771F64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D02887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1E3DBD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5C86D33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06BE065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2274B51B">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69EF5F05">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2890F920">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6847FA38">
      <w:pPr>
        <w:rPr>
          <w:rFonts w:hint="default" w:ascii="Times New Roman" w:hAnsi="Times New Roman" w:cs="Times New Roman"/>
        </w:rPr>
      </w:pPr>
      <w:r>
        <w:rPr>
          <w:rFonts w:hint="default" w:ascii="Times New Roman" w:hAnsi="Times New Roman" w:cs="Times New Roman"/>
        </w:rPr>
        <w:br w:type="page"/>
      </w:r>
    </w:p>
    <w:p w14:paraId="4A5ABE5F">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7151173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5B0E46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379B4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09771D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5919538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455BD4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BD34A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748D0D2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0C5F53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09E953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31E3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8E321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7D42AC0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4EF9C9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A918F9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7E734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40F10F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009358D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18F8DD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0450048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66B8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86DD9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AE2850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3E5EAED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3219EC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6868291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10678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712F6B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2E13A0E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5FEADC3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16B058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4080BF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5636949">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373CC8E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64BEE8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5847E5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A863D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04EA3AD">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032D40BF">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07412D2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18FC20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6E1FC8E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5579E7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2FDF0E6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0086186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7FB99B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50F8B0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8FC68E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C1D71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11805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23907D0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47D26AC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18AB11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40C881B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357B8A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7EBA5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643D444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13333EE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375FFBF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650B8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24BF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555D257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630CB2D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076B51C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5D20F5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38825231">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DF0A1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52FE5BE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07143C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2BA32B2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F558BD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7A96722">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31F8C0F1">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5817C20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504BB9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EFDF10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A91D82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42D39935">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2BC3FC2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0BBE09BD">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EA175A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111BA32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0FBE5D9E">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9701AFF">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1B4388D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24BEBE4B">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1B7BCE2F">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2DF38A4D">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129B607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B80779F">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0D2450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222B92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37AE1D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6AFA21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24E99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0D07AB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5EB6961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6C492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05E74DB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05B8C4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2FC900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F2737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1150BB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28D54F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7BB788A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61C2795D">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3815699C">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4660284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9F08F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3F747F5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5E602B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6CFDA6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52F179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3F0E83C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791A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4D379F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4BA0EA1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5BCD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A49995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7FB9D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7752724">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2EADDA8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558E82B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288ACA56">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A0D54B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61E4EC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7F10D8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0D043A47">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43480AB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0933C02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0357CC5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F43F17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1BA6D5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7B4CE36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05B96CA7">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690AD71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7C011B54">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096EE8C3">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4CA2EB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83EB0F">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720BCA09">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015035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DDB5C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46C16042">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39B552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7FF4928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B53F3DB">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BB67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D762E9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165482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3954D6C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03FC19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DBC52E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18465D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351FB4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F0A45D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2C93B6EC">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093E1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4E849F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12FDB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FC1B7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595E0E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3A05B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045BE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48B00BB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A2942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36C6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520553D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5657E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39146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598E03D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701E7C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C47010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6CDCE4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42314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BB2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5876936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468FC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61F5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3851DA5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66AA92B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4DC9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0ED62E3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CD320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492B42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1CAE7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82E57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351A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37F03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4D3FF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53719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86D66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79C565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644F2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F67BB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46B918A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0D116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8E589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02639EA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791D4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247ED7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D21348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52D70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59A51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3782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46DFF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C23D5F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1E3421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061CC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DB69A2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5A98F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51E430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B3E6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5C04B0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382E92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D2AC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D656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D651C9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03C65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A9A94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0E9E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0E30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84136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5221C9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678D3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7C5D3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B1BCF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085ADA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067AA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18656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6DC78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BF9B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6ABF8F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319AF9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0F1CE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10504E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72E7948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25C7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EE99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4115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9814A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74E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C8E74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5C1B2A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4E31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776927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C1B39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397F0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5F35BF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18F4C1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F05D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36DE0C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451AF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E23903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6B9A6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778F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1B4D98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325F8C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00C24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2277CE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236A649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277130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1EB67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815AE6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BEA8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3403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F87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3EDBE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75F66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7F993A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3D25E1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F68F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0B735E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91B11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758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4EDAB8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5C80BA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9710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39A4E4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0BBF4A6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2C5DB2C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4882E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BA5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9F3D9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A8760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5E207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6EAEB2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6EA4D2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F018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2C95C0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579E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2C3D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16E1247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0EC983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9ECE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56F07C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2C4407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C496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537D5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2382F4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D73376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0C961E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37CF62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219AF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2724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28EE2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0F73F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7149F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4C5F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057DA5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9763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2CEEC6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25E5F613">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5B6A547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6DA7A3C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4615B5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4411AE8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1C59FA6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73059AC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4B9223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386C260A">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402B7E49">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3158389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404BB8C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1E182A38">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06DF49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7E7A9A93">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BEAF85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148148B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43DBE32B">
      <w:pPr>
        <w:rPr>
          <w:rFonts w:hint="default" w:ascii="Times New Roman" w:hAnsi="Times New Roman" w:cs="Times New Roman"/>
          <w:sz w:val="22"/>
          <w:szCs w:val="22"/>
        </w:rPr>
      </w:pPr>
    </w:p>
    <w:p w14:paraId="4DEADB91">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398E7470">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Mouse Kallikrein 5/KLK5 Elisa Kit</w:t>
      </w:r>
    </w:p>
    <w:p w14:paraId="6E2F990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46.875–3000pg/ml</w:t>
      </w:r>
    </w:p>
    <w:p w14:paraId="075C1AF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9.36pg/ml</w:t>
      </w:r>
    </w:p>
    <w:p w14:paraId="031B73A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21F877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2A4A1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53DEA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6EEBE1D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05B2C8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3ADE75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193485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089DDB9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8A626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2040EA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15976F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3000.0</w:t>
            </w:r>
          </w:p>
        </w:tc>
        <w:tc>
          <w:tcPr>
            <w:tcW w:w="1036" w:type="dxa"/>
            <w:vAlign w:val="center"/>
          </w:tcPr>
          <w:p w14:paraId="4DC78E6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1500.0</w:t>
            </w:r>
          </w:p>
        </w:tc>
        <w:tc>
          <w:tcPr>
            <w:tcW w:w="1036" w:type="dxa"/>
            <w:vAlign w:val="center"/>
          </w:tcPr>
          <w:p w14:paraId="110DC2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750.0</w:t>
            </w:r>
          </w:p>
        </w:tc>
        <w:tc>
          <w:tcPr>
            <w:tcW w:w="1036" w:type="dxa"/>
            <w:vAlign w:val="center"/>
          </w:tcPr>
          <w:p w14:paraId="668DF36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375.0</w:t>
            </w:r>
          </w:p>
        </w:tc>
        <w:tc>
          <w:tcPr>
            <w:tcW w:w="1036" w:type="dxa"/>
            <w:vAlign w:val="center"/>
          </w:tcPr>
          <w:p w14:paraId="5432FBC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187.5</w:t>
            </w:r>
          </w:p>
        </w:tc>
        <w:tc>
          <w:tcPr>
            <w:tcW w:w="1036" w:type="dxa"/>
            <w:vAlign w:val="center"/>
          </w:tcPr>
          <w:p w14:paraId="48D90D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93.75</w:t>
            </w:r>
          </w:p>
        </w:tc>
        <w:tc>
          <w:tcPr>
            <w:tcW w:w="1037" w:type="dxa"/>
            <w:vAlign w:val="center"/>
          </w:tcPr>
          <w:p w14:paraId="0F33BA3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46.875</w:t>
            </w:r>
          </w:p>
        </w:tc>
        <w:tc>
          <w:tcPr>
            <w:tcW w:w="1037" w:type="dxa"/>
            <w:vAlign w:val="center"/>
          </w:tcPr>
          <w:p w14:paraId="714EB3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42D39AD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7A5D8441">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6A3BDD54">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54AF538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561061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E297FFD">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C64626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Kallikrein 5/KLK5 is one of the newly identified members of the kallikrein gene family, which is a subgroup of the serine protease enzyme family. In normal human tissues, KLK5 is highly expressed in skin, mammary gland and testis. KLK5 has been suggested to regulate cell shedding(desquamation) in conjunction with KLK7 and KLK14, given its ability to degrade proteins which form the extracellular component of cell junctions in the stratum corneum. It is proposed that KLK5 regulates this process since it is able to self-activate in addition to activating KLK7 and KLK14.</w:t>
      </w:r>
    </w:p>
    <w:p w14:paraId="4A564DEC">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78F58D58">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1628CE6E">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5AF3C3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785381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E6D875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5B4DDA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7FFA04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772870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24A9FFA1">
      <w:pPr>
        <w:rPr>
          <w:rFonts w:hint="default" w:ascii="Times New Roman" w:hAnsi="Times New Roman" w:cs="Times New Roman"/>
          <w:b/>
          <w:bCs/>
          <w:sz w:val="28"/>
          <w:szCs w:val="28"/>
        </w:rPr>
      </w:pPr>
    </w:p>
    <w:p w14:paraId="3A906BE7">
      <w:pPr>
        <w:rPr>
          <w:rFonts w:hint="default" w:ascii="Times New Roman" w:hAnsi="Times New Roman" w:cs="Times New Roman"/>
          <w:b/>
          <w:bCs/>
          <w:sz w:val="28"/>
          <w:szCs w:val="28"/>
        </w:rPr>
      </w:pPr>
    </w:p>
    <w:p w14:paraId="55757826">
      <w:pPr>
        <w:rPr>
          <w:rFonts w:hint="default" w:ascii="Times New Roman" w:hAnsi="Times New Roman" w:cs="Times New Roman"/>
          <w:b/>
          <w:bCs/>
          <w:sz w:val="28"/>
          <w:szCs w:val="28"/>
        </w:rPr>
      </w:pPr>
    </w:p>
    <w:p w14:paraId="61A5394A">
      <w:pPr>
        <w:rPr>
          <w:rFonts w:hint="default" w:ascii="Times New Roman" w:hAnsi="Times New Roman" w:cs="Times New Roman"/>
          <w:b/>
          <w:bCs/>
          <w:sz w:val="28"/>
          <w:szCs w:val="28"/>
        </w:rPr>
      </w:pPr>
    </w:p>
    <w:p w14:paraId="27F3C43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0ECFF10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0FD37D8A">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B80ADC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78FD96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29F6406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4FB5850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B077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0B2CDA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177741C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259D6F7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427205B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03A0546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7EC6D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2FB8788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7CDF35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7E06ADA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1D8ACD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2A442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3090380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4654BE9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A5DF31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71F7BA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2D9A05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0001529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7949A9D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54E5F4B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50EBF5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C7E41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61871E2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ABFA4D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0541E39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02BA4D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945B27">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1A76347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76F707F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8A0F82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86946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44923E">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66D820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0892F8F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337ECB9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574392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32C2EB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1C60DF9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38F3769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D3A0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5ADA0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8EF69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4861070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8AAA7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045BA3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A817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41EDDE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7EA6903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B8105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50E2E32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4F4345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1CC787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984626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517605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13B52A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5A65E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D01BAE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3F4ED0A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5F4CC50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164AE5E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54EFFE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425C613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CA0D00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5C0CA0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421D17F2">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51AFE65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C30119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495FBA2">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2B8E4E7">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5B779C50">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1D47F7FC">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147BB6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09D2AD6">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4A39B46D">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5549C2C">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196CBB44">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D3654F2">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55A8AA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1EBBFE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37CCABB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0E676F3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7ED066E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9363ED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53CF47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26956C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21D1276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1B5A2FC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DC187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6E5AAA9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6DC890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E5F117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A43A4F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4D9BA20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3B09844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78F946B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0505C1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3CD3B7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5D9EC9E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2A32B56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591EE4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6DD5760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0D1E9A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7CA5641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17727FB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F2409DC">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76C7A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DD198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58B9CFE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13EF0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3019F7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0C46E4F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64D32F2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796AFE3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5F5F82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020ED6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582C46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5711F3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7762B3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24FD8D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606C5FB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49A6C8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61770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42B153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07A12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395748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1F3813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7A07B72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203268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B1444A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F26B08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6F4B2B68">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7CBA02E9">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BC3FA3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7ED53A6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128E5B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71C85AA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EBA88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3CE7C62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1BEAAE2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7F791B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E72A8D3">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0836C0E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42B7AA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3ED335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7FFD3E1D">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2E8B3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2C4DE7F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4E32563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55DB3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A165BC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5A194B2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2148D2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79AFCE8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378FCE7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5CE5B4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1CEDEF4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68313D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447DF9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6E6C4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C7A2B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0C1080E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D9B75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6AEABD2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2C2ECFC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B9FA34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19805A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548EAFF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07B8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010A6B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67F455B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E389C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1DA164F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0A4CC1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3EF0F5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46704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5F54885">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117358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684714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12EBBB4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05A488B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7B65B12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01BE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402853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171BB8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0C221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2A182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67FB697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79F6C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1EC39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4A6C677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62FCB5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456FB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737972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2CF95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015442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1D6FFE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CBD35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4B8B1A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6D9ACD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2EBCE7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274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3B8145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290FB2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50270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27577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6951F2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31B68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55F8B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0A546E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CA888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30B6D9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07110C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E50C6E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6A57AF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379D81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D5DF7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05826B5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32B624A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11FF6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6F08951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E884F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FFBCB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2225D4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CEB43E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63D7A2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2DCB27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7D927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2A544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1AA907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2961A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67726CD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3343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199B20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0C247F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89315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1DC18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C494E9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7C021A5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B9B2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6DB2F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B5FD9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8D5E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29BE27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7A4392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47CF3D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4135D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05225A1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0A00E5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CD40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C4DE9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2532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3398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31EBA5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2B055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62D7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201AB99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6578B4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42DE7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38B15D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70762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589D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50FB53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6E492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99568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79FB5C1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36BBE8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5A43E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163640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BBD6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EB14CE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EEF9C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580763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72B73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F14D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780751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93FF86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11ED93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50050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79CA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6CC497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40CDF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0B4E507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D3AEE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62CA4C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09841AE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5E4761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D95DD54">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097BC2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29BDA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05CE5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450B62A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324904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6C375E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42CA5B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763901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3218C5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5432B3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7610B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244F9B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7B0A8D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71413E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B8CFFAB">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5163D5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EBB0E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12DAC1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13150A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14FE9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26237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2E5D033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59B0D8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3DDC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3470B0A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B1F42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51525ED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E1ABA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702FEE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40ECB39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0B51A36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5D566F9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7EAEEDA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04DD32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792CA7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7859BF6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23A6FD3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4A1C6F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12700"/>
            <wp:wrapNone/>
            <wp:docPr id="1"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nd the factory results or the increase in the difference between batches of kits.</w:t>
      </w:r>
    </w:p>
    <w:p w14:paraId="21BB45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5802C0C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5EE968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168CCFD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A380BF">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9E4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569E47DC">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DED3F1">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561F8E4C">
    <w:pPr>
      <w:pStyle w:val="6"/>
      <w:jc w:val="both"/>
    </w:pPr>
  </w:p>
  <w:p w14:paraId="14511BE2">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74C544">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B2D4D2">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4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17763B"/>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8389</Words>
  <Characters>16690</Characters>
  <Lines>251</Lines>
  <Paragraphs>70</Paragraphs>
  <TotalTime>0</TotalTime>
  <ScaleCrop>false</ScaleCrop>
  <LinksUpToDate>false</LinksUpToDate>
  <CharactersWithSpaces>18367</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WPS_1645493598</cp:lastModifiedBy>
  <cp:lastPrinted>2023-01-04T13:48:00Z</cp:lastPrinted>
  <dcterms:modified xsi:type="dcterms:W3CDTF">2026-05-29T05:30:02Z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F00D21E33428452494126305BB247E42_13</vt:lpwstr>
  </property>
  <property fmtid="{D5CDD505-2E9C-101B-9397-08002B2CF9AE}" pid="4" name="KSOTemplateDocerSaveRecord">
    <vt:lpwstr>eyJoZGlkIjoiNzMwOWEyMWE4ZTk1YWIyODM1ZDg1YjdlN2VlMzMwN2IiLCJ1c2VySWQiOiIxMzM2NzYxMTY0In0=</vt:lpwstr>
  </property>
</Properties>
</file>