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83091">
      <w:pPr>
        <w:pStyle w:val="2"/>
        <w:bidi w:val="0"/>
        <w:jc w:val="center"/>
        <w:rPr>
          <w:rFonts w:hint="default" w:ascii="Times New Roman" w:hAnsi="Times New Roman" w:cs="Times New Roman"/>
          <w:b/>
          <w:bCs w:val="0"/>
          <w:sz w:val="36"/>
          <w:szCs w:val="36"/>
        </w:rPr>
      </w:pPr>
      <w:r>
        <w:rPr>
          <w:rFonts w:hint="eastAsia"/>
          <w:b/>
          <w:bCs/>
          <w:sz w:val="36"/>
          <w:szCs w:val="36"/>
        </w:rPr>
        <w:t>Human DLK1Elisa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50C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136B7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50C6B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19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043A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2A5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0226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A959D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75D3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DC9A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A5B6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E1C9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FC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366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8BB4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DBC41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8928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E97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76F2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ABA0F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EBFCC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13E3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581E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D1F2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CCE7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987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2B38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6C1F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跨膜蛋白，包含多个表皮生长因子重复序列，作为细胞生长的调节因子。编码的蛋白质参与包括脂肪细胞在内的几种细胞类型的分化。该基因位于14号染色体的一个区域，经常表现出不配对的二体性，并从父系等位基因印记和表达。</w:t>
      </w:r>
    </w:p>
    <w:p w14:paraId="6C26A161">
      <w:pPr>
        <w:ind w:firstLine="441" w:firstLineChars="0"/>
        <w:rPr>
          <w:rFonts w:hint="default" w:ascii="Times New Roman" w:hAnsi="Times New Roman" w:cs="Times New Roman"/>
        </w:rPr>
      </w:pPr>
    </w:p>
    <w:p w14:paraId="73877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D225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6CDC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5440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14D4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0B7E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4AB9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B055F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F0ADBB">
      <w:pPr>
        <w:rPr>
          <w:rFonts w:hint="default" w:ascii="Times New Roman" w:hAnsi="Times New Roman" w:cs="Times New Roman"/>
        </w:rPr>
      </w:pPr>
      <w:r>
        <w:rPr>
          <w:rFonts w:hint="default" w:ascii="Times New Roman" w:hAnsi="Times New Roman" w:cs="Times New Roman"/>
        </w:rPr>
        <w:br w:type="page"/>
      </w:r>
    </w:p>
    <w:p w14:paraId="5726CA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54E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6981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7F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BF6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E37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3E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3BD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61EB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A21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21D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A3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E08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28B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402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60D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6FB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641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A3E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D21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013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D5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2B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50D2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7896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A00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630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46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8D6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FC3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10A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C71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ABC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E8FB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6FB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1EC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9BB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7B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21C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537B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5D3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FD4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FAB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A2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2774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CDCB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CCE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96E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AC2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8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82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6F3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FCC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9C6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FA3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A9A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31E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533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974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43C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DE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FAB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A084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3DA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237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5E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52F9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B9C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3B3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F9B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7384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8358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BC9D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6C38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2560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8473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ADA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7075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84C2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5BC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FDD3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CAC6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7C31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4DF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1FB2E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7ED9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380A8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82D0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D2D2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9DF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584D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B32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AFB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620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988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AB6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063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8CE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2D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F869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273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5B0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36C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722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112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242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FDFC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4968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0E7D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3E06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BB9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FA9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130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8A9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008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723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980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F9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29A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667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531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2D3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C24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3D12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4B6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A503C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92C6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0E5A9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32ED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2D49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0FBD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BFF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12B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113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428D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6ED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94DB6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34C2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6CC69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B3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FE0D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D619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C927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E574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BE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CF4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278B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BC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3B1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0795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9BC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812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90A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CEA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379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086A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28E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8A5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A1B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D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FE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5A5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BA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10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AA7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3AA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52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25D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B9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CC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C9E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98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85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B28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C2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F7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596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19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DC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CF9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CAF3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AA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3B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B24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96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1C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2D9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26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D4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DB9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3A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96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A8D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0E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B8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D87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14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81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81E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FC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F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19A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BEB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F0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A59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2D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D02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7C2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57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83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874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1A3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C7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F40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253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F1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5CE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2DDD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79B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4D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32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6A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12E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65B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052B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DEB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106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F81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63F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A7F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2F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FB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D3C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47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C6E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E5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D705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1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9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252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6F1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BB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B29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33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52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D89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AE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08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A93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4A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C2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6E7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A8D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4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47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CE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21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A6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AD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34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2CB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B0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36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04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26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66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2C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CD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AB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9C8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180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65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501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9C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C9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0AA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927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4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574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B7B9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CCD9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C2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7F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E54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D0A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2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3D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B7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35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614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3C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6F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F9E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CC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7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88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3B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08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EC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82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57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93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4D6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D8F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D2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4A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99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6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F4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04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6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72A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503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E3C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BA10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C78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4D3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012A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941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BD0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F84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E0C9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122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647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ABD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3A0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B06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9AF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0BFD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D4DA18">
      <w:pPr>
        <w:rPr>
          <w:rFonts w:hint="default" w:ascii="Times New Roman" w:hAnsi="Times New Roman" w:cs="Times New Roman"/>
          <w:sz w:val="22"/>
          <w:szCs w:val="22"/>
        </w:rPr>
      </w:pPr>
    </w:p>
    <w:p w14:paraId="6FF8E1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953B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DLK1Elisa Kit</w:t>
      </w:r>
    </w:p>
    <w:p w14:paraId="3718A1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E26D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407A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BD3C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FFE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762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DA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5337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F72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19D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684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142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8F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DFB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400A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2FB7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390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119A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FF4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552C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BE4B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322E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AE1F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4EF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537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A3B3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36E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74E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transmembrane protein that contains multiple epidermal growth factor repeats that functions as a regulator of cell growth. The encoded protein is involved in the differentiation of several cell types including adipocytes. This gene is located in a region of chromosome 14 frequently showing unparental disomy, and is imprinted and expressed from the paternal allele.</w:t>
      </w:r>
    </w:p>
    <w:p w14:paraId="0D4A10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8061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FEDA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210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4B8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7E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26D5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954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28B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ADB00F">
      <w:pPr>
        <w:rPr>
          <w:rFonts w:hint="default" w:ascii="Times New Roman" w:hAnsi="Times New Roman" w:cs="Times New Roman"/>
          <w:b/>
          <w:bCs/>
          <w:sz w:val="28"/>
          <w:szCs w:val="28"/>
        </w:rPr>
      </w:pPr>
    </w:p>
    <w:p w14:paraId="25A9EE85">
      <w:pPr>
        <w:rPr>
          <w:rFonts w:hint="default" w:ascii="Times New Roman" w:hAnsi="Times New Roman" w:cs="Times New Roman"/>
          <w:b/>
          <w:bCs/>
          <w:sz w:val="28"/>
          <w:szCs w:val="28"/>
        </w:rPr>
      </w:pPr>
    </w:p>
    <w:p w14:paraId="743CE0EF">
      <w:pPr>
        <w:rPr>
          <w:rFonts w:hint="default" w:ascii="Times New Roman" w:hAnsi="Times New Roman" w:cs="Times New Roman"/>
          <w:b/>
          <w:bCs/>
          <w:sz w:val="28"/>
          <w:szCs w:val="28"/>
        </w:rPr>
      </w:pPr>
    </w:p>
    <w:p w14:paraId="4CE1D752">
      <w:pPr>
        <w:rPr>
          <w:rFonts w:hint="default" w:ascii="Times New Roman" w:hAnsi="Times New Roman" w:cs="Times New Roman"/>
          <w:b/>
          <w:bCs/>
          <w:sz w:val="28"/>
          <w:szCs w:val="28"/>
        </w:rPr>
      </w:pPr>
    </w:p>
    <w:p w14:paraId="4E1170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E8C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60C9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6E4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C8E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BBFE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F07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0F8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700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108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85C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AE4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1D6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07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48B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4F6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85C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F15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DF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6D08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11C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E2B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71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622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83C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044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FF8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86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D7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B1C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83D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464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4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6F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13E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60D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262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F8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57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17AB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E4603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3E0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50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6B5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7BC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0E6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A6C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32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1E6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808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E89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76A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AE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24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0F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BA4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B79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05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6D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0C6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DB1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0DC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48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7E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698E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AD9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048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50E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1DA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08B9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F2C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768E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081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79F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22A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F9E4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7763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503C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BB98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DADF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2923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941C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C035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929B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D17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075A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99DC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F58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09E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956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F49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4C2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698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1DE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FE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A9A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460A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BE8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A003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865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EB3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4C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D64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FAA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629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CE2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60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9BBA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B66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1F51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6C6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C6C02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181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84E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75E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9A1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8E0F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2A6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229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BFB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569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2ED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5B14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3FB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AE06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052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B24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03D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7D8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75B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A2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BC0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DDFE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BA47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E0E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12D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64C9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986A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365C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15F6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9C8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4D88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255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0B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D92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1F4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FF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583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3797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295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0414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ECE7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F5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E725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952C1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E54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146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13E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898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622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FA2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E21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14C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669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F6FF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65B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7E9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68A3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48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899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9D76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36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5805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1380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5E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27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C50E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4E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66B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320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C78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0A6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0DF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C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91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0BA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F9F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E41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C6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A36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C40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365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2A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83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F7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344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B9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A0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DE2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57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E4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B3A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F15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33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6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9C8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DB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A7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4FF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A5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A1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5D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69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D3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A3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98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047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B90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AD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A7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0E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97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BF4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E0B7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9D3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2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7E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6EF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90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C3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78DD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B1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FA3B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BEF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BA0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4E0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A4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31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DD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38A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4AB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845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59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B5F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9A36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2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47A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15A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B4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42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72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1F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779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BD1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B9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DF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19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BB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18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9E7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E0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8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7E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6C9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B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9ED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FD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C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079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3A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210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ED4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10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DC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9C7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F3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78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321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B9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FA7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0A3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BF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FC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851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EA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F5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CF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1392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4985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FD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5F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42F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0F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99AB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7FE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E5C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954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A5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E6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B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B46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7BC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B18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C94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E0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CB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64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D5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4F2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33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5A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9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291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6F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D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09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21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39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60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1C6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B38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DE4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FB0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23EC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CBD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29D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DB3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F5C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CE1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A43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F97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149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EC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230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4CF1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9C5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C26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161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61618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29A3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B91D79">
    <w:pPr>
      <w:pStyle w:val="6"/>
      <w:jc w:val="both"/>
    </w:pPr>
  </w:p>
  <w:p w14:paraId="615CF0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233D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2BD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8E87427"/>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7036</Words>
  <Characters>9857</Characters>
  <Lines>251</Lines>
  <Paragraphs>70</Paragraphs>
  <TotalTime>0</TotalTime>
  <ScaleCrop>false</ScaleCrop>
  <LinksUpToDate>false</LinksUpToDate>
  <CharactersWithSpaces>10299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2026-06-22T09:12:26Z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