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37DC1">
      <w:pPr>
        <w:pStyle w:val="2"/>
        <w:bidi w:val="0"/>
        <w:jc w:val="center"/>
        <w:rPr>
          <w:rFonts w:hint="default" w:ascii="Times New Roman" w:hAnsi="Times New Roman" w:cs="Times New Roman"/>
          <w:b/>
          <w:bCs w:val="0"/>
          <w:sz w:val="36"/>
          <w:szCs w:val="36"/>
        </w:rPr>
      </w:pPr>
      <w:r>
        <w:rPr>
          <w:rFonts w:hint="eastAsia"/>
          <w:b/>
          <w:bCs/>
          <w:sz w:val="36"/>
          <w:szCs w:val="36"/>
        </w:rPr>
        <w:t>Human C1QTNF1/CTRP1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8E3E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45DFAF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6D8F95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5F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B576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D1EC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7C21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7296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02A8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F9B4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AC54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2EB1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AC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12FD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26C61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AA546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12819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1819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890F3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59CC5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4B946D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78D4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5571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7FB4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C207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6A18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2E65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3CDC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C1q肿瘤坏死因子相关蛋白1(CTRP1)是一种在心脏组织中高表达的分泌性糖蛋白,参与多种心血管疾病及其相关危险因素的发生发展及预后.深入研究CRTP1与多种心血管疾病及其相关危险因素的关系,或可为心血管疾病的诊断、治疗、预防及预后判断提供新方向。</w:t>
      </w:r>
    </w:p>
    <w:p w14:paraId="798F051E">
      <w:pPr>
        <w:ind w:firstLine="441" w:firstLineChars="0"/>
        <w:rPr>
          <w:rFonts w:hint="default" w:ascii="Times New Roman" w:hAnsi="Times New Roman" w:cs="Times New Roman"/>
        </w:rPr>
      </w:pPr>
    </w:p>
    <w:p w14:paraId="28B9A0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B661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9C8C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2529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AD12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3CDE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1F2C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B30D1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2CD1F2">
      <w:pPr>
        <w:rPr>
          <w:rFonts w:hint="default" w:ascii="Times New Roman" w:hAnsi="Times New Roman" w:cs="Times New Roman"/>
        </w:rPr>
      </w:pPr>
      <w:r>
        <w:rPr>
          <w:rFonts w:hint="default" w:ascii="Times New Roman" w:hAnsi="Times New Roman" w:cs="Times New Roman"/>
        </w:rPr>
        <w:br w:type="page"/>
      </w:r>
    </w:p>
    <w:p w14:paraId="047952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EA61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F4C9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32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D19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5EC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BD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933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C83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AF0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C65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FD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B2A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466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2D0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05E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E8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5D6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7F6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100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A5D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7B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01E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DD3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9F3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430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9FF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E64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2C83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69E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D9D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7C3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1F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A4BC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3E3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B7A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8F2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2E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70DA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F1B0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50B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5C1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BDF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A3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E29F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D1A6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ACB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CD2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628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B3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2E4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E66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9C3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C3F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633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81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3DF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7AF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982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AE6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13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6F7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53A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0B5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2EB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52C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0626E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731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86D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4E5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39AC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B494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3BC5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9B95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F0A1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6EA3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497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E3D4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9DAC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40BA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B76F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0F53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6F29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DCD1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D9E39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150E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282D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9EB7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25B5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C1A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C95C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44B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24A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965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4DE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2F6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CCA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B85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2C8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406D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8E9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6E6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51A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4CC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F31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30D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E1E9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3D04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8C8F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83D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F4C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50C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BE2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0BC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337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118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63B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9BB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4AD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8CF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C210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85EA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BBB4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8E8C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8B95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22D5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A309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345A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3411FB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8D0D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18E8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4F31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27AB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C4F1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366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4E87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CF6D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20A2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E60E5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23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74C2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B27A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4D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4297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8471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20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6415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8E44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A0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9DAF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8C790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2F7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83C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D2B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EEA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6ED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215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399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6EF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780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4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3B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984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22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2D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9A7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1E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44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9EF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04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79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867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DE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7D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611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1B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88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DAD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69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65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01F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A896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76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4A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982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DB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6B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E4A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FF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D5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431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469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54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D96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AE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8C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8F5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E1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3E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B7D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1E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EC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F58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39A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A8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DE8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87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34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8EF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757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60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C00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15D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61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A9F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0C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5D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ED7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4B7B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F7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E9E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C0C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9C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B72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D9A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1B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4E5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17C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F7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5AD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8E4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FD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A43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486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0E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3F8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C75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3254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1C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F0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7B7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19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2A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BAC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FC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CF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A09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17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BF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A84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29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1F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DDB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0A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3E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3E7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6F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ED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B6E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2D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CB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F06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68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4C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70B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F0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60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448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08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A2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781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30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2C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BB7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4B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71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15C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898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66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86B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B057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6EC9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D1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DA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0AA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5B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D9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B60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6B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B8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22A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ADF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4C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A3D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A6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A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415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64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67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0BA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3F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8F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89E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405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3C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D7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469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88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E7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55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87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65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93A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9671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CF53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AA1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147A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98A5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642B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61DD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E892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CF3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ABF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B5CB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853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1B21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578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96D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ECCA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8FA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768969">
      <w:pPr>
        <w:rPr>
          <w:rFonts w:hint="default" w:ascii="Times New Roman" w:hAnsi="Times New Roman" w:cs="Times New Roman"/>
          <w:sz w:val="22"/>
          <w:szCs w:val="22"/>
        </w:rPr>
      </w:pPr>
    </w:p>
    <w:p w14:paraId="5BCBA3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C6FF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C1QTNF1/CTRP1 Elisa Kit</w:t>
      </w:r>
    </w:p>
    <w:p w14:paraId="6F298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4513C8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32D771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32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1F0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E65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13C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B8D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693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79C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ACB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8DF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E4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300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49E9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163B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2277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78FA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57DF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9236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9430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67C5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2F60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49CF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BC4A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2798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1EC2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FE8A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Complement C1q tumor necrosis factor related protein 1 (CTRP1) is a secreted glycoprotein highly expressed in the heart tissue, which is involved in the occurrence, development and prognosis of various cardiovascular diseases and related risk factors Further study on the relationship between CRTP1 and various cardiovascular diseases and their related risk factors may provide a new direction for the diagnosis, treatment, prevention and prognosis of cardiovascular diseases.</w:t>
      </w:r>
    </w:p>
    <w:p w14:paraId="5CCC293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FF83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7FD4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231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21C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F7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02B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ECF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113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6BEA09">
      <w:pPr>
        <w:rPr>
          <w:rFonts w:hint="default" w:ascii="Times New Roman" w:hAnsi="Times New Roman" w:cs="Times New Roman"/>
          <w:b/>
          <w:bCs/>
          <w:sz w:val="28"/>
          <w:szCs w:val="28"/>
        </w:rPr>
      </w:pPr>
    </w:p>
    <w:p w14:paraId="4A43F0AA">
      <w:pPr>
        <w:rPr>
          <w:rFonts w:hint="default" w:ascii="Times New Roman" w:hAnsi="Times New Roman" w:cs="Times New Roman"/>
          <w:b/>
          <w:bCs/>
          <w:sz w:val="28"/>
          <w:szCs w:val="28"/>
        </w:rPr>
      </w:pPr>
    </w:p>
    <w:p w14:paraId="051D42D5">
      <w:pPr>
        <w:rPr>
          <w:rFonts w:hint="default" w:ascii="Times New Roman" w:hAnsi="Times New Roman" w:cs="Times New Roman"/>
          <w:b/>
          <w:bCs/>
          <w:sz w:val="28"/>
          <w:szCs w:val="28"/>
        </w:rPr>
      </w:pPr>
    </w:p>
    <w:p w14:paraId="49701481">
      <w:pPr>
        <w:rPr>
          <w:rFonts w:hint="default" w:ascii="Times New Roman" w:hAnsi="Times New Roman" w:cs="Times New Roman"/>
          <w:b/>
          <w:bCs/>
          <w:sz w:val="28"/>
          <w:szCs w:val="28"/>
        </w:rPr>
      </w:pPr>
    </w:p>
    <w:p w14:paraId="13595CE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FBD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C920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A10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25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582A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F30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3D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A50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7A5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C4A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EC6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B1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6F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F5A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EA8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602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A6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26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51C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48A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BC7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A2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186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F43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284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DC9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7B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847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31C4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249A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5CB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C6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B60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E89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E68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EB0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D7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19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A20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306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532F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90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0400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20A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0E8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335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EC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EF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169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DA6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167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AE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195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E42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F5D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790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45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7F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30D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855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82A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D3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56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CCE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0A0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7C2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41D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471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FFF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4AA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65C5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105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280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A22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74AB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4C1D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BF22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22C5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8BF6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0FE0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EF2B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2419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24DC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BF5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A84C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0A27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81B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CAB2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C94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A6E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6CF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3BE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AC1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0F8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79F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1DC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477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F2F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E0F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066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0D9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FD7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33F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5C1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55D4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960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00EA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80F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4AA5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60BC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F145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5F9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479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AF9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E1D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595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E2B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FED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942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22B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362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B90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847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38D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C65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F91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B81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753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FD1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342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97D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067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823F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25FD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C9BF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81C0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F39A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2C89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898F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02C1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CFEE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2B3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D9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4153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7C31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A7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77FE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DC1D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874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E510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F044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DEC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A86F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8C5A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DCD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106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1FA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F93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63D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1F0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85F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0364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A434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D8A4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F17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05B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3046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C2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DD8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5D5D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959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EC6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01BE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CEB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DF9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89E6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EC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926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2490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27D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E13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F92C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5D4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174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A62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94D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A4F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0E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550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17B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7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C8D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C8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159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A66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62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71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E5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FEE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7F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C53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99D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2F2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952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586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57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AF4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3D7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21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880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777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3F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4FE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43D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0A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153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DC1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64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B78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4B3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31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DBA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5EE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7B2F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4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D7A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A31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0F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300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E73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27A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BAAF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0A1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240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4C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56F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9B8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E68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924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B72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CB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89E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0C4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C37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A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816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AC8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96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22E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E40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BD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82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7E7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75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F44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5B2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61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C4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FFE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29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A5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4CE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3C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A4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939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9D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DE8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EE1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BF8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D6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66E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40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8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7BF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96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C2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597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B7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F0E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CE0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87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5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2AB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C18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D5C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6BE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127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A27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6B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B3C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3F8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20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0ACF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44F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E7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FF0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CCF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48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B63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17E9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084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73F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5EB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1B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E2B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609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B2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14BB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89E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39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E68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A35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95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D59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561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D7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8DC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A44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90F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2C7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8DB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07F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0BE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F4B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CC3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AC2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8DA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69F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296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635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1A8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48A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E2F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014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D4B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5E15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59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59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1D98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66F32C">
    <w:pPr>
      <w:pStyle w:val="6"/>
      <w:jc w:val="both"/>
    </w:pPr>
  </w:p>
  <w:p w14:paraId="01B546C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6BFF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545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DC267E"/>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7051</Words>
  <Characters>9952</Characters>
  <Lines>251</Lines>
  <Paragraphs>70</Paragraphs>
  <TotalTime>0</TotalTime>
  <ScaleCrop>false</ScaleCrop>
  <LinksUpToDate>false</LinksUpToDate>
  <CharactersWithSpaces>10406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