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697AD2">
      <w:pPr>
        <w:pStyle w:val="2"/>
        <w:bidi w:val="0"/>
        <w:jc w:val="center"/>
        <w:rPr>
          <w:rFonts w:hint="default" w:ascii="Times New Roman" w:hAnsi="Times New Roman" w:cs="Times New Roman"/>
          <w:b/>
          <w:bCs w:val="0"/>
          <w:sz w:val="36"/>
          <w:szCs w:val="36"/>
        </w:rPr>
      </w:pPr>
      <w:r>
        <w:rPr>
          <w:rFonts w:hint="eastAsia"/>
          <w:b/>
          <w:bCs/>
          <w:sz w:val="36"/>
          <w:szCs w:val="36"/>
        </w:rPr>
        <w:t>Human motilin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A0AA0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6.25–400pg/ml</w:t>
      </w:r>
    </w:p>
    <w:p w14:paraId="7BDB59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66060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3C55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F65BA3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53E9C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B3928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60C96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B7F42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49E72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C54A1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66D3A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B13D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D9120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w:t>
            </w:r>
          </w:p>
        </w:tc>
        <w:tc>
          <w:tcPr>
            <w:tcW w:w="1134" w:type="dxa"/>
            <w:vAlign w:val="center"/>
          </w:tcPr>
          <w:p w14:paraId="4AC2D9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4BC7CC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7628A0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674EEB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34DE73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8A9DB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0E56A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BCF35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8DAC2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91803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7BB81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DF49C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203B0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ED52B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胃动素是一种 22 个氨基酸的肽，最初由 J.C.Brown及其同事从狗的胃肠道中分离得到；它被认为是十二指肠碱化后观察到的胃运动增加的原因。</w:t>
      </w:r>
    </w:p>
    <w:p w14:paraId="2F8459B0">
      <w:pPr>
        <w:ind w:firstLine="441" w:firstLineChars="0"/>
        <w:rPr>
          <w:rFonts w:hint="default" w:ascii="Times New Roman" w:hAnsi="Times New Roman" w:cs="Times New Roman"/>
        </w:rPr>
      </w:pPr>
    </w:p>
    <w:p w14:paraId="07B5E6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A61AE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47638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58A5A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1CFB9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5A423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FFDE5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DBB24D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3C98C7C">
      <w:pPr>
        <w:rPr>
          <w:rFonts w:hint="default" w:ascii="Times New Roman" w:hAnsi="Times New Roman" w:cs="Times New Roman"/>
        </w:rPr>
      </w:pPr>
      <w:r>
        <w:rPr>
          <w:rFonts w:hint="default" w:ascii="Times New Roman" w:hAnsi="Times New Roman" w:cs="Times New Roman"/>
        </w:rPr>
        <w:br w:type="page"/>
      </w:r>
    </w:p>
    <w:p w14:paraId="00C0AC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0AAD7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CFEF09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9B98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93F73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F2384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6A26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15FFE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C9D7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CC326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15D84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2F1C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DE2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DEED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303B4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DE5B3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DC19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5FC0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A8483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3B0E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F0F1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1F11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C549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F33C1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30916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01B5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6EB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006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9E01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0B79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EA77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99087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07E4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62FA9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9959C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F532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B82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2F7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38EA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4CBC8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29A7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DEF1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ED062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222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2C6D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FDC38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8C823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8472B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EC46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EF9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7EFE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5D24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10EAF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3AA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FE39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1B4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A603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314CF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BAFBF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0FBD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E86D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533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369D7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CD8AD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24E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D233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682CDA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6B902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3EA9B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2ED89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A8D61F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77B1D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49CD5B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6E6386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8B927D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CF6EEA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C0B7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3351F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A2AE33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B5109D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8FFD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F2420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8F2419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5AA8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A87807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5608C7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9B4DDD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772F79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B285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7961A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A073C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F55CB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32C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99376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0A0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573A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0BAD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E8C6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ADBC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AE496E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EDEF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0DF65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FE9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AB5F9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AE19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647A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247545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2A8DEB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FACCC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4FDF2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00C0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E69D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0B45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FB4F8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1739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DD4E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0E1C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0795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2B046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16F0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E45D8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FF7372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0F2C0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6277E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1CE0D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9612C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BB46D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EA590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BCE60B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D782F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9AF47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4C1CDB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5629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A4ABE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C82A6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CF054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911026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BE1B33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3251CD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10E8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144A6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CB3F6F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8CF7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A838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72F05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4A39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BCF44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9533EE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00A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9CDA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7242F6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5F31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074B2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3909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FCB7A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3C41F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C20B0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3F4B9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6CD39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927E9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C93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F24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2C28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6A41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97B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C0E7D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DEB8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1FB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B5440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8316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6D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7002D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C98D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1EE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6D0A8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458F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307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EAB3D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BAE2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46FD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3C05D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CB33E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62E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023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01D1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731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E86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3DA5A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375C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7629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08DEF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F42E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85E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B8EF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F867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BDB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930CD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0146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D96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72889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DCD9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8904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D1E06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EBB1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553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36A47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069D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6B7C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399ED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B83D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E755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53E54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8302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82C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CDE45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F66E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E4FD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DB701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04D76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271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7707C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CE0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A01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3E1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2F0F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9F55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87B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F5D5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CBA4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18B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30C4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618B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404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E93D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A4F4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952C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D5CE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2CE95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941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74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82B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A79C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C1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CE64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BF94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62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FE26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CC5E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280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AAB3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CD9B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2A0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5BB8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0CFF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619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A1C7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C1D3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2A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20E0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8947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CDE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F18C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327C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36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BECA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9B30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98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F586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78D8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94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EE20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923D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2B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4AF4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5FCB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D85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20EE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6E21D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04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285C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EF101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FE62B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328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DE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8D7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0F6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24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3D2C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3A9C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82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A9DF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7C20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B6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3FDE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FAE1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3E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984C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F29F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F4D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2FE0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7D47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87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2366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3DE7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E4D2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F6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9712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7C65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AA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92CA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C62E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B8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3AED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6C8AE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66C64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5C620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42C20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23489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2BD83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7B6F1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94270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376FF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075EF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02B49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FABA3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8CE28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85E88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463C9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83E9F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430C5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E587AF7">
      <w:pPr>
        <w:rPr>
          <w:rFonts w:hint="default" w:ascii="Times New Roman" w:hAnsi="Times New Roman" w:cs="Times New Roman"/>
          <w:sz w:val="22"/>
          <w:szCs w:val="22"/>
        </w:rPr>
      </w:pPr>
    </w:p>
    <w:p w14:paraId="0AC7DF8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FC18F9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motilin Elisa Kit</w:t>
      </w:r>
    </w:p>
    <w:p w14:paraId="5EC4B3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6.25–400pg/ml</w:t>
      </w:r>
    </w:p>
    <w:p w14:paraId="7F1221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7979ED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9D6B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9362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23A4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45BC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2374C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781A5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5CF9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9E624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DC597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CAAF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F509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w:t>
            </w:r>
          </w:p>
        </w:tc>
        <w:tc>
          <w:tcPr>
            <w:tcW w:w="1036" w:type="dxa"/>
            <w:vAlign w:val="center"/>
          </w:tcPr>
          <w:p w14:paraId="703D3D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7565B5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1D18D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2649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01E654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50CC0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79D4E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C3B93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EFB61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26FC1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CD898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308A5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36804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BABBB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Motilin is a 22 amino acid peptide originally produced by J.C. Brown And colleagues isolated from the gastrointestinal tract of dogs; It is thought to be the stomach observed after duodenal alkalizationReasons for increased exercise.</w:t>
      </w:r>
    </w:p>
    <w:p w14:paraId="61927C7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E5A82C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2EA24D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B0D3E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D012E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33E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9BB9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857D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6495C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3AE4356">
      <w:pPr>
        <w:rPr>
          <w:rFonts w:hint="default" w:ascii="Times New Roman" w:hAnsi="Times New Roman" w:cs="Times New Roman"/>
          <w:b/>
          <w:bCs/>
          <w:sz w:val="28"/>
          <w:szCs w:val="28"/>
        </w:rPr>
      </w:pPr>
    </w:p>
    <w:p w14:paraId="3369068F">
      <w:pPr>
        <w:rPr>
          <w:rFonts w:hint="default" w:ascii="Times New Roman" w:hAnsi="Times New Roman" w:cs="Times New Roman"/>
          <w:b/>
          <w:bCs/>
          <w:sz w:val="28"/>
          <w:szCs w:val="28"/>
        </w:rPr>
      </w:pPr>
    </w:p>
    <w:p w14:paraId="7434E524">
      <w:pPr>
        <w:rPr>
          <w:rFonts w:hint="default" w:ascii="Times New Roman" w:hAnsi="Times New Roman" w:cs="Times New Roman"/>
          <w:b/>
          <w:bCs/>
          <w:sz w:val="28"/>
          <w:szCs w:val="28"/>
        </w:rPr>
      </w:pPr>
    </w:p>
    <w:p w14:paraId="63403FA0">
      <w:pPr>
        <w:rPr>
          <w:rFonts w:hint="default" w:ascii="Times New Roman" w:hAnsi="Times New Roman" w:cs="Times New Roman"/>
          <w:b/>
          <w:bCs/>
          <w:sz w:val="28"/>
          <w:szCs w:val="28"/>
        </w:rPr>
      </w:pPr>
    </w:p>
    <w:p w14:paraId="529D66F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5D27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434B64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AA2B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9DA8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546DFA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B287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1F02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FD05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C694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9713C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C8A7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1516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A9F6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650D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EA363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CFDE9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8059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44E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5266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2427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5139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944D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9FB9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1B866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A63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B74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2DE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615E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7DA74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8C663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0E9D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509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B16D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058DC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859DC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1B54F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922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AA37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4212C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54FEB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A2EF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67CB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8D7F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7C3F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7082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0AF9A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2C02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E986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1601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F55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BE8B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8BD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08B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05C8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E254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E814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AB7E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39D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9604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D4F0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A10D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8B0A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4EEB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5984E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F679E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E2E4C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35FF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99DA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FE7A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AA3DE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590BF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FB679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41FB4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A8BDB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8E3F5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11CDD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E228B1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45991B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B14E4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35093B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CE057A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E3AFFF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66907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1589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076BC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5A990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40A7C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28A5D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A0E9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CD22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4955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088D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F22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547A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2BF6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0C5D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416A8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1772B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BDD9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3C34F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0713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455A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2855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EEB23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A8D6A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036BF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42045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15D7F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1835A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870C1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3F8E5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BA90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077E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0A6A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65F2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377B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FB21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97CE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F3519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110B9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B702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6049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8AFC1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FD24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F353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418B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03C8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37B5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827E8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6387B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30A7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39115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51581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9B967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1B288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5C0B4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B6133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EBD9C7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BD83B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E974C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14107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3644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7745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5DE1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2B18F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45A2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681A5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B5BAE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D943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BCAE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1BB08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FD7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2466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D60DA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C1D9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1B18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8335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C055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A9D4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319D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E9236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99B2D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A9971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62860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D67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F6B0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9B993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10C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7C57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856A0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1FE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8678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C0D2B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544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3CB6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9B2F9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D99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A129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AC346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D94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E7B7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2328D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0AC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90E2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FC1B8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DDE6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EFC6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E87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AE60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7BF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7A1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939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5AEE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3ED6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37B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94BF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3E1C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F34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7665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7488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F0F0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A002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EBEF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183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E159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7AF2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500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5B14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CED4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7A80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8461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B3E0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73F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4A08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A941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C02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C953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BB04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730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4C4B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E412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CED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9C26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3397D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F4C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F82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E446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2E8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ADF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15AD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99D9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14601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2FDC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0875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3CB3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573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98F6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5782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D8CF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A5AA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B2FD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7EEA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FD64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680B8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442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6D7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76E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F72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67A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E658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A039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CB5B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B29C2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C973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14F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5294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20DC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CDAF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BACBC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4370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E68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7C15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5F61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CB5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401A6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330D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930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1EB2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1914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463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2995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1D32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CFB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6508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CC8A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C20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8BCD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A572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38E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36A4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C40F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D9F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98D3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F28D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734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5234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1F3F2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3D8F2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AAF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30C5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6FFC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C485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9B832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E1BD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E4E4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01C16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DCBA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72B7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3BD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CCA2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53E3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48E7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E445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D79F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93F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861A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D7FC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22CDB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AA9A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165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B2A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C970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00CA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F75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E53B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9A86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407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6322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31772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94E7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1176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9DA1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F230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B0DB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E4998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3C44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4186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43DD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0968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09FF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0B48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60971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08A1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709B5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3E189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F84D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B1523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DB1523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7E7C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76C748A">
    <w:pPr>
      <w:pStyle w:val="6"/>
      <w:jc w:val="both"/>
    </w:pPr>
  </w:p>
  <w:p w14:paraId="66BAFB6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334B5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79DD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302797"/>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6956</Words>
  <Characters>9624</Characters>
  <Lines>251</Lines>
  <Paragraphs>70</Paragraphs>
  <TotalTime>0</TotalTime>
  <ScaleCrop>false</ScaleCrop>
  <LinksUpToDate>false</LinksUpToDate>
  <CharactersWithSpaces>10045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2026-06-24T00:52:49Z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