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66453">
      <w:pPr>
        <w:pStyle w:val="2"/>
        <w:bidi w:val="0"/>
        <w:jc w:val="center"/>
        <w:rPr>
          <w:rFonts w:hint="default" w:ascii="Times New Roman" w:hAnsi="Times New Roman" w:cs="Times New Roman"/>
          <w:b/>
          <w:bCs w:val="0"/>
          <w:sz w:val="36"/>
          <w:szCs w:val="36"/>
        </w:rPr>
      </w:pPr>
      <w:r>
        <w:rPr>
          <w:rFonts w:hint="eastAsia"/>
          <w:b/>
          <w:bCs/>
          <w:sz w:val="36"/>
          <w:szCs w:val="36"/>
        </w:rPr>
        <w:t>Mouse M-CSF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2F56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34228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AA9C4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55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D2AB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4AA4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A74D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5E38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1CA7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29B9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8674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CA0E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93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B6F2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4A36A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C5EE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A002A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7A01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F045E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849A0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C26C9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E687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1DD9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FA7E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9BBB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01CD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0FD3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98DE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CSF，也称为CSF1，在胎盘的发育中起作用。子宫CSF1浓度由雌二醇和孕酮的协同作用调节。CSF1由子宫腺上皮细胞产生。已经发现，CSF1受体FMS在胎盘和绒毛膜癌细胞系1中表达。CSF1基因定位于1p21-p13，包含10个外显子和9个内含子，跨越20kb2。还有两种形式的CSF1，由224和522个氨基酸组成，是由选择性splicing3产生的。</w:t>
      </w:r>
    </w:p>
    <w:p w14:paraId="61D2BBF2">
      <w:pPr>
        <w:ind w:firstLine="441" w:firstLineChars="0"/>
        <w:rPr>
          <w:rFonts w:hint="default" w:ascii="Times New Roman" w:hAnsi="Times New Roman" w:cs="Times New Roman"/>
        </w:rPr>
      </w:pPr>
    </w:p>
    <w:p w14:paraId="07C6A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748D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C6D4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D119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C6CB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147E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0DF6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E00E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363477">
      <w:pPr>
        <w:rPr>
          <w:rFonts w:hint="default" w:ascii="Times New Roman" w:hAnsi="Times New Roman" w:cs="Times New Roman"/>
        </w:rPr>
      </w:pPr>
      <w:r>
        <w:rPr>
          <w:rFonts w:hint="default" w:ascii="Times New Roman" w:hAnsi="Times New Roman" w:cs="Times New Roman"/>
        </w:rPr>
        <w:br w:type="page"/>
      </w:r>
    </w:p>
    <w:p w14:paraId="1FEC01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EBD9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EDFB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06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3D7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2E6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0A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685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32D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FF5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D16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65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2E4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EEC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003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541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95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B06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4E3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DB8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C16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AC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D31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3A8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D56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395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4CC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87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A1B8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DED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84AC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8EF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CF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05ED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382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8EC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497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AA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4B2F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DD6E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222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FDF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62F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A3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EF55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EB78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917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E13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3D1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23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3B9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E8A8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70F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195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BF8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B4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59F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D33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4D9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25A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E9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1FE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178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B3B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841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50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8DF01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F04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B7C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540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C018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380A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1FB9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476A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E1941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DEC5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8AF9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8D78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6EB1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E572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3989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6CD5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D3B6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0CB4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B976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2ED3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540E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CDC6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A160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CF5E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1907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541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89B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3D8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16B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1AB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650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4C7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E5F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0F0C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90F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441E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27A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7F9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1E8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7F0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33EE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60C2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1B5C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1D0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9A8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3AC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7F3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944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C34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325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8B7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D14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847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1D6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B51B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294A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13CA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B2FE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90CF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A278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6816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CD7F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C7B9D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2FE5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8BDA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ABA3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E64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3663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6FC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10D8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1EC9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8200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30D4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18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801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4622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18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0818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B96A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FC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942B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FBC5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81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9AAD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DC95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BDA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A34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232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053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21B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1EE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7EA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2F0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C37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4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CD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32E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93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88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B02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26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D7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4F9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82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45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91C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628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D2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D8C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09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3B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CEA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0A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80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773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D2FE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F0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1F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7AF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67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60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88D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7E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2B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C16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7C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09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AFA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57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96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A07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C4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BA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D7E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BD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BE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45F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7D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24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77E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B1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14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760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1E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24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6AF2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51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9B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C899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FD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1C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537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74E6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9E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238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2A1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2A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80D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B34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11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2BE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03F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22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C40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04C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E8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E79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C7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58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4D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18C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FEB6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0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E6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275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44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4E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779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64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36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B52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94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8D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5B6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31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2F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8AA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0C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06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C13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B9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67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90E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6F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88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704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64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D4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8B6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9E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23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52E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28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A1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1B5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7E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92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7F4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68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38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133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9E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CC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FB1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40BA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DE54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A5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3D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F62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02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CE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FA2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7E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73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FD6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E1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26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D79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D79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63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E57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18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EB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E76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A9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37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886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44C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39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4A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C80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76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77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239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FB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4A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101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A134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834E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C9CB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63A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8AAC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BE8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33C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104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FCD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17CB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497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07B6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6BF1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4FF1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15B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CE3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4087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1602E6">
      <w:pPr>
        <w:rPr>
          <w:rFonts w:hint="default" w:ascii="Times New Roman" w:hAnsi="Times New Roman" w:cs="Times New Roman"/>
          <w:sz w:val="22"/>
          <w:szCs w:val="22"/>
        </w:rPr>
      </w:pPr>
    </w:p>
    <w:p w14:paraId="25FA1A7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52302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M-CSF Elisa Kit</w:t>
      </w:r>
    </w:p>
    <w:p w14:paraId="552436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BEDDE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C8BAD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64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AD0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EB5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338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279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17E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80A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D96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61D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AC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75D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0C59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4DB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1B5F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47E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CDC4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4999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00EE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56A7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03E9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1B0A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42AD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1B57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29CA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7AE5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M-CSF, also called CSF1, has a role in development of the placenta. Uterine CSF1 concentration is regulated by a synergistic action of estradiol and progesterone. CSF1 is produced by uterine glandular epithelial cells. It had been found that FMS, the CSF1 receptor, is expressed in placenta and choriocarcinoma cell lines1. The CSF1 gene is mapped to 1p21-p13 and contains 10 exons and 9 introns spanning 20 kb2. And there are 2 forms of CSF1, with 224 and 522 amino acids, resulting from alternative splicing3.</w:t>
      </w:r>
    </w:p>
    <w:p w14:paraId="628A40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F1A8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0356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C67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BDB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83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620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3DA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3FB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2218C5">
      <w:pPr>
        <w:rPr>
          <w:rFonts w:hint="default" w:ascii="Times New Roman" w:hAnsi="Times New Roman" w:cs="Times New Roman"/>
          <w:b/>
          <w:bCs/>
          <w:sz w:val="28"/>
          <w:szCs w:val="28"/>
        </w:rPr>
      </w:pPr>
    </w:p>
    <w:p w14:paraId="25D080AC">
      <w:pPr>
        <w:rPr>
          <w:rFonts w:hint="default" w:ascii="Times New Roman" w:hAnsi="Times New Roman" w:cs="Times New Roman"/>
          <w:b/>
          <w:bCs/>
          <w:sz w:val="28"/>
          <w:szCs w:val="28"/>
        </w:rPr>
      </w:pPr>
    </w:p>
    <w:p w14:paraId="73638E5B">
      <w:pPr>
        <w:rPr>
          <w:rFonts w:hint="default" w:ascii="Times New Roman" w:hAnsi="Times New Roman" w:cs="Times New Roman"/>
          <w:b/>
          <w:bCs/>
          <w:sz w:val="28"/>
          <w:szCs w:val="28"/>
        </w:rPr>
      </w:pPr>
    </w:p>
    <w:p w14:paraId="6AA83991">
      <w:pPr>
        <w:rPr>
          <w:rFonts w:hint="default" w:ascii="Times New Roman" w:hAnsi="Times New Roman" w:cs="Times New Roman"/>
          <w:b/>
          <w:bCs/>
          <w:sz w:val="28"/>
          <w:szCs w:val="28"/>
        </w:rPr>
      </w:pPr>
    </w:p>
    <w:p w14:paraId="1EEF4A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E30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1943B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5EE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23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AC9A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38F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47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C64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E57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879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0BA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E6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E0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802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9CD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EE4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32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B5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B19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88D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A85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53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697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736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E3A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198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D5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6D7F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E312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EFD6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790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B5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4DA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92D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F07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293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19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75CE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CDB2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2583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D58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28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CD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09F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00B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70B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57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9D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996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FB9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42F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7B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47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8F9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972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528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BB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9FA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399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C6E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C6D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CF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B0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622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EAC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36A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CA9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EEA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117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DC2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8E9DB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254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A85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E153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4450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99EA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65DE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0027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BDE4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BCC6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6DB7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CB87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4C19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14A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9F10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3171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6D5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A973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AF40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C56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1B7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771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C34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C94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584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98C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77A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2F7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4CB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9661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471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50B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C29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01F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79D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2D4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6029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884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4A16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CF55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29A7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F53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659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226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558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DF71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C89F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07C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577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DBB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E73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BC1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BCB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C74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133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2FA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4C5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25A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86B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8A9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F44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E55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A4B9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27E9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9D50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D169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701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59FCD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5EF8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606D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8AA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A1C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90E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1BC3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8021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50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2391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2A3D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BE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CC1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82B0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DB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DFD1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1D0C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9C0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A4A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8C4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DDE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715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6F0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01D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58DD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6C8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FF16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5D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CCA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EC31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A2E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CE9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614A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183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15D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1493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F5A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F12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2561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FE7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7FD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4846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3B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ACB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292B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70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E6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11B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962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7AD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F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51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FBE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AC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84D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45D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37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E2D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CC8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08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75E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9B3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14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C9B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3C1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BA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83A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C69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D5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CC1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B7A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77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154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8FD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FA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BBE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07D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F1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D2D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F0D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2B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4E1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9F2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55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B39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56A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139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01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FFA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C57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02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98F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920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FD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03EB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8F4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87B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C1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607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820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C8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1E1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E9B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2D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F65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56C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A92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F8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CBE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9E1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67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457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7D9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A8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A5B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018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B1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C4D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CEC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9D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02E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C88C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17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899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FF6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01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1F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DD4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93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26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F48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99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F77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AF5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25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4E9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992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E4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51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8A8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1F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BD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CC7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C3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F63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478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00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4C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7F8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3C7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FBD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CB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95C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559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13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F1B5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0A6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E6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37C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1C1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84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A0A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8B5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19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FAF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BF8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8D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697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527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B4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B83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ED9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11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3A6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233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26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22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834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E7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CC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05E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71E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2CAB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0DC4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756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FC3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402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FDF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F204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8E3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E3C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EC6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FB8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E7C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970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rest, so inconsistencies in the test results are not excluded. </w:t>
      </w:r>
    </w:p>
    <w:p w14:paraId="275F4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7AD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935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D87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CBAC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CBAC9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5AC4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764573">
    <w:pPr>
      <w:pStyle w:val="6"/>
      <w:jc w:val="both"/>
    </w:pPr>
  </w:p>
  <w:p w14:paraId="32A8224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92E3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872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134DA0"/>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8516</Words>
  <Characters>17356</Characters>
  <Lines>251</Lines>
  <Paragraphs>70</Paragraphs>
  <TotalTime>0</TotalTime>
  <ScaleCrop>false</ScaleCrop>
  <LinksUpToDate>false</LinksUpToDate>
  <CharactersWithSpaces>19177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2026-05-29T05:19:38Z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