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4773BC">
      <w:pPr>
        <w:pStyle w:val="2"/>
        <w:bidi w:val="0"/>
        <w:jc w:val="center"/>
        <w:rPr>
          <w:rFonts w:hint="default" w:ascii="Times New Roman" w:hAnsi="Times New Roman" w:cs="Times New Roman"/>
          <w:b/>
          <w:bCs w:val="0"/>
          <w:sz w:val="36"/>
          <w:szCs w:val="36"/>
        </w:rPr>
      </w:pPr>
      <w:r>
        <w:rPr>
          <w:rFonts w:hint="eastAsia"/>
          <w:b/>
          <w:bCs/>
          <w:sz w:val="36"/>
          <w:szCs w:val="36"/>
        </w:rPr>
        <w:t>Human Kisspeptin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28CAA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379BCB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0903A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1B3F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D73A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4F866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4F8B5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91897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6830E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C6A74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A2382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51257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E4F4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8901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2E191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4CAF9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46A30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58FE6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C382D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EF815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E5064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3F89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EBE43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76721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4E685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151B2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F75B0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D8439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Kisspeptin是一种由Kiss1基因编码的神经肽，与G蛋白偶联受体Kiss1R结合[123–125]，已在ARC和AVPV中检测到。由于七鳃鳗同时具有kiss1和kiss2基因，祖先的kisspeptin基因被认为是在无核生物出现之前复制的。</w:t>
      </w:r>
    </w:p>
    <w:p w14:paraId="7B02A7AF">
      <w:pPr>
        <w:ind w:firstLine="441" w:firstLineChars="0"/>
        <w:rPr>
          <w:rFonts w:hint="default" w:ascii="Times New Roman" w:hAnsi="Times New Roman" w:cs="Times New Roman"/>
        </w:rPr>
      </w:pPr>
    </w:p>
    <w:p w14:paraId="225BEF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C930C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A17B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7C78C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7E705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C1E73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2D157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AB4C1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49CE948">
      <w:pPr>
        <w:rPr>
          <w:rFonts w:hint="default" w:ascii="Times New Roman" w:hAnsi="Times New Roman" w:cs="Times New Roman"/>
        </w:rPr>
      </w:pPr>
      <w:r>
        <w:rPr>
          <w:rFonts w:hint="default" w:ascii="Times New Roman" w:hAnsi="Times New Roman" w:cs="Times New Roman"/>
        </w:rPr>
        <w:br w:type="page"/>
      </w:r>
    </w:p>
    <w:p w14:paraId="15919B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12432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13848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8C9C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D38E2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FB9B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BA8D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E8856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80C0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14D1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D0199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E0F4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C5EA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D670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5DB6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20B3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E47D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16E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E0DD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306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D7F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F23B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9123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6790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D617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465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67D6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26B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802A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529C9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8EDE7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76E7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9AF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8DFF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9BDC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3A3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3C6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C1D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AAC5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4ECE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934E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394D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D5D9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66E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E5F5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AC79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9911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C36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7A8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616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EDE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8F58F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0879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608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C0A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F42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BB9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7C0EE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36E8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32C7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12BE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29E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E4AE1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1EF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45F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B6A5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60A69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BF5A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B646A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3468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6B21A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27C7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B8409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2596E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B30024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87668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3D3E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37686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07EAF6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C275F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A9B5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67A4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36696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250C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C734C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FB183F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1E0143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2E4C1F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AAE7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7B675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2652E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6FE4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AB8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FDB9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E60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217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B3DD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D306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1634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70E908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CE3E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8837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0576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09DD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689C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0D66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C9C853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A0EE6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AA29A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098C7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7F51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97DA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9B49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68C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79C5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9A21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B3CB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8AD4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1103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5EA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86264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B48E96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4E4D2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CEEB5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F62E4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A612F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5C275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27E74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79F368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A589A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BA68F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12179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690F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D0AA7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23763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DDCA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EA4A2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D58D9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1236E1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8876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08D39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0DE9EC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1636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3236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C6F51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DC95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D203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15163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1C0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1ADA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336B5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7D1A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85DC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F00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10377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BFACE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93DE1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63589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9ED8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B262A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C65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CF4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B3AD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A8C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906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306FA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4EC0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B30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B4D8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5225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17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03DE7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0A8A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374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5F6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C26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EB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F6A4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8FEA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780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18CF0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0588C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D82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B10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68EE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F47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81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E334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FF3C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EB6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75990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6518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E8C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80F8B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75A2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A94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F86E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AABA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77C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55D4B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25C3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95F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FE0D6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E232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C1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EAE3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0FE1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E4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9E6D7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1970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B5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DE1B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BA43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0B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6A6E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98AA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0DD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F218A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F86ED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597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18D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594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FEB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CB0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8483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0C44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FFF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6F06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1DF7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9ED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1CB3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67BF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DC5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D3B6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CFC2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C3B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B1F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ED028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2BF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76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E07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C9C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E7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C75A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773D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C4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1446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1377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D4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D214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7D2C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F1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54EA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B72C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24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5B55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582A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CC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F41D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35FB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04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7FB6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429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13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9B51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4264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3A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E653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16B8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B2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3CED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B221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27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8B0D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967F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3C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FD69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7E57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F4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7826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103BD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FC835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6FC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6A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88C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9DA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E4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C673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836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C0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07E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93F5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A2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126C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A62F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C3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4470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F3DA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9A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6780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9BEE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7A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A54F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7B3D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53C5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D5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DFB3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6C8C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2E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D44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F209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1E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C7A2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030AB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A53CE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82D9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78DBD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FA6D3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F4027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85C87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B8F0B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7FBC6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A6E0A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61000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AF24C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4E394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7C155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72F6B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4535B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B9E85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72F15FE">
      <w:pPr>
        <w:rPr>
          <w:rFonts w:hint="default" w:ascii="Times New Roman" w:hAnsi="Times New Roman" w:cs="Times New Roman"/>
          <w:sz w:val="22"/>
          <w:szCs w:val="22"/>
        </w:rPr>
      </w:pPr>
    </w:p>
    <w:p w14:paraId="58DC52F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3E645F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Kisspeptin Elisa Kit</w:t>
      </w:r>
    </w:p>
    <w:p w14:paraId="1F31F1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13B574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5A1B5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FAD5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473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C81E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B2BE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1E6B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DDAE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CE8D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107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72A9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3FF1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1AF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5448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8974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4F1D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91BD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6AAE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90E4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7D22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2B6C6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346B8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AD73D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0ECE2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57E28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3E57C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348D8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Kisspeptin is a neuropeptide encoded by KiSS1 gene, which binds to G protein coupled receptor kiss1r [123 – 125], and has been detected in arc and avpv. Because lampreys have KiSS1 and kiss2 genes at the same time, the ancestor kisspeptin gene is considered to be copied before the emergence of Seedless organisms..</w:t>
      </w:r>
    </w:p>
    <w:p w14:paraId="19B4CEE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B48344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3D2165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6C48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9154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D0B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AB17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AE43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2DB0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BAE937A">
      <w:pPr>
        <w:rPr>
          <w:rFonts w:hint="default" w:ascii="Times New Roman" w:hAnsi="Times New Roman" w:cs="Times New Roman"/>
          <w:b/>
          <w:bCs/>
          <w:sz w:val="28"/>
          <w:szCs w:val="28"/>
        </w:rPr>
      </w:pPr>
    </w:p>
    <w:p w14:paraId="6AB5C3B2">
      <w:pPr>
        <w:rPr>
          <w:rFonts w:hint="default" w:ascii="Times New Roman" w:hAnsi="Times New Roman" w:cs="Times New Roman"/>
          <w:b/>
          <w:bCs/>
          <w:sz w:val="28"/>
          <w:szCs w:val="28"/>
        </w:rPr>
      </w:pPr>
    </w:p>
    <w:p w14:paraId="5D47B367">
      <w:pPr>
        <w:rPr>
          <w:rFonts w:hint="default" w:ascii="Times New Roman" w:hAnsi="Times New Roman" w:cs="Times New Roman"/>
          <w:b/>
          <w:bCs/>
          <w:sz w:val="28"/>
          <w:szCs w:val="28"/>
        </w:rPr>
      </w:pPr>
    </w:p>
    <w:p w14:paraId="0E42B464">
      <w:pPr>
        <w:rPr>
          <w:rFonts w:hint="default" w:ascii="Times New Roman" w:hAnsi="Times New Roman" w:cs="Times New Roman"/>
          <w:b/>
          <w:bCs/>
          <w:sz w:val="28"/>
          <w:szCs w:val="28"/>
        </w:rPr>
      </w:pPr>
    </w:p>
    <w:p w14:paraId="278E8E0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D660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9478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0906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2FD6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0E263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2FF8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EEB4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76A3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7978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9969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A58C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02BB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001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97F1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C91C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719B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529D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4A1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D55F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182F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29D6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E703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51BA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DB06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E15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D67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D50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D949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A29DA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50801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0BB7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A03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16C7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4A12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E2F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3D50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680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7992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AF67A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AD38A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40B6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1A3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2DC3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6A1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707B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3CB3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A0D6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6C5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E57DE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2E9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F2F1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6A2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6E7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39AF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CEC0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EC46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FBCB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219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C73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2E0B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E1C8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3697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D3B1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6240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7F8E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258C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9E46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956C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C5CE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7F256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6DF03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ED3ED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6025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3FDD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61B3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64BB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EE1649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E5615D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67473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43A9B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7B4739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BB7468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7EB96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EE18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C3789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F2594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D8CFF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807A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5FF5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3508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9163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BE1D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B57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402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52C2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932E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C6BF3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C3C0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BC6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EC72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B3CC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D510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110F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3820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3EA8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E550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26EB7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6657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B1E40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B207C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5A9BA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4590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478C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4001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2DA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0362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F463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0E98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6A3B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8F30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9438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3D67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866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EC8E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D76A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A64B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BFB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F38F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97F9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937E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1F15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995D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DE84D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DE4E6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19529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8523A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4FBD2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121693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A1FE0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40F95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145F2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05DC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0386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C07B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BBD4A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74F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4F6C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5F9B5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ED0C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F03D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A4EE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D6D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F4C0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74849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EFC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E673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F7E9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6CE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1423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EE6C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E5BD6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ECCA7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6C8E2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09ECC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67D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0E91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6B65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476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D89B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C489D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460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91EB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03B0D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FC5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53AB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9777F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53F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0363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72C62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6B5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5417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19EE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06D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0F2C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8976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FF94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ABA2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598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3157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1ED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8A9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87B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43F9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5D35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348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25A9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6047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BEB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89CC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4B79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02E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5651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BCE2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B04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664E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A61B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154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8932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92D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151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0BC0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C36D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3F6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F52B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25BB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3CC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562C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C128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162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E7F2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C53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57F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860C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CE5B0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D4F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670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BE9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006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914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06C4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D622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C9C45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EFCC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9C09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4CC9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093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19A7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AB9B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2E2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3384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CE1E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5D9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C642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0BAAA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83C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D15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7C0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537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6CE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4B5F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94F7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956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B420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BA39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BB0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02C5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1AB5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ADA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4CEE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D016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E81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A05A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1B7D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560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7E6F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7D3E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73A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0B4A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C1DA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BE1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B08D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6534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9A7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5ACA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24C1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350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59CC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10E6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90D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4A07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BFEC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B23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711D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A9BC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9EC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5F32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F04FD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64181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464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8899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0EC0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B699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A1672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BDE9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E6C8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64B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786F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AA9A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B0C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6509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76F2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48A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B6D9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648F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A97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6B77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0B83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19A09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87E1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F405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A8B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6C0F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0F56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F19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D472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BA8C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6C5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49BD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F3EEB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0437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97B5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6F6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CDC4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FD66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5642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1634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3949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04F9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6A07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4DB7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893A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0A52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2070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5F00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28DF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8AF4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0167D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C0167D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1FF2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AFAE708">
    <w:pPr>
      <w:pStyle w:val="6"/>
      <w:jc w:val="both"/>
    </w:pPr>
  </w:p>
  <w:p w14:paraId="5C6EB87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F965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5839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7DA3A05"/>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8111</Words>
  <Characters>15567</Characters>
  <Lines>251</Lines>
  <Paragraphs>70</Paragraphs>
  <TotalTime>0</TotalTime>
  <ScaleCrop>false</ScaleCrop>
  <LinksUpToDate>false</LinksUpToDate>
  <CharactersWithSpaces>17042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2026-06-24T07:10:14Z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