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147E8">
      <w:pPr>
        <w:pStyle w:val="2"/>
        <w:bidi w:val="0"/>
        <w:jc w:val="center"/>
        <w:rPr>
          <w:rFonts w:hint="default" w:ascii="Times New Roman" w:hAnsi="Times New Roman" w:cs="Times New Roman"/>
          <w:b/>
          <w:bCs w:val="0"/>
          <w:sz w:val="36"/>
          <w:szCs w:val="36"/>
        </w:rPr>
      </w:pPr>
      <w:r>
        <w:rPr>
          <w:rFonts w:hint="eastAsia"/>
          <w:b/>
          <w:bCs/>
          <w:sz w:val="36"/>
          <w:szCs w:val="36"/>
        </w:rPr>
        <w:t>Human sCD36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C78B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0D9A5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CEDD3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23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C234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1C7C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C26E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8D19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5D3E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90D8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CC52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CDEC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08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0B01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3A9D2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1C599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01D1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CBF7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77A5A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43AB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CDFCF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BF85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859B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5885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85C9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1EA6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627E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741F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可溶性CD36（soluble CD36，sCD36）在一定程度上参与脂类物质代谢过程及脂蛋白a [lipoprotein a，Lp（a）]是一种富含胆固醇的大分子脂蛋白，其水平升高与冠状动脉粥样硬化的严重程度相关。</w:t>
      </w:r>
    </w:p>
    <w:p w14:paraId="6C56E183">
      <w:pPr>
        <w:ind w:firstLine="441" w:firstLineChars="0"/>
        <w:rPr>
          <w:rFonts w:hint="default" w:ascii="Times New Roman" w:hAnsi="Times New Roman" w:cs="Times New Roman"/>
        </w:rPr>
      </w:pPr>
    </w:p>
    <w:p w14:paraId="0A7FC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F861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871B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1146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D678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1A1E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276F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80B3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5BDE96">
      <w:pPr>
        <w:rPr>
          <w:rFonts w:hint="default" w:ascii="Times New Roman" w:hAnsi="Times New Roman" w:cs="Times New Roman"/>
        </w:rPr>
      </w:pPr>
      <w:r>
        <w:rPr>
          <w:rFonts w:hint="default" w:ascii="Times New Roman" w:hAnsi="Times New Roman" w:cs="Times New Roman"/>
        </w:rPr>
        <w:br w:type="page"/>
      </w:r>
    </w:p>
    <w:p w14:paraId="15F27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43C2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F0DD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FD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1F13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EBE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40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ABB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ED9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325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417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1D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80E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966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45D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F1C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10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774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4DF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1DA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C24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3C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B14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550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C6E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7A7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F6C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DF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9636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201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BB4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3B1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A0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F7C7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4A1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84E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883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27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E6F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DC72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9EB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C7E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165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E9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8C0B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D02E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8BA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754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90C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C2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49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933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5F4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929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117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56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F45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6FE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098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505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5A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F7E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94E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06E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157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99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BDE2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EE2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C78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B5A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CEF2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7876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70E9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D2C2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3E03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BE10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F46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D4F1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1A80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1C85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1495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F2AB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5FA8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35EA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D4DE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9ECD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7AF2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2651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5A19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0785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197C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EB9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B9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37C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B51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069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1F2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5DD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072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E379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97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A8B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F8B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FB5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DC7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E84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21E6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D4DE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C5D9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6CF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5AD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DA6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BB4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381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724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22D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9B6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AD7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EF7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B03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0B65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65F8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A6F3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EF5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9947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3159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87A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9F1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D69B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BFFD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0320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4A2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A7F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2516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44E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D8A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5FC3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AEAA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0AF1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79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95BB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34D7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ED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CD36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6227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77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4602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2CAD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2C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F71B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FBC0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7D5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246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FD4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9EB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F07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822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C3E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0F6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27C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36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1C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6A8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B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86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87B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2B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A3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E27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60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D8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545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4D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A3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1FD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3E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11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2DF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2F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76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53E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7FB8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B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F5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4FD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FA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51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C53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CE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F0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EA0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E7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99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C4E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1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36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EE4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5D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40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0B3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D3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A4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473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B3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97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1DF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71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C4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91E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D4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7B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89F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54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87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3AF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80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1F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8E0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C641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3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829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DA0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51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5A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D18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9E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0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0D9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95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BC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26A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93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77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167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B8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EE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36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6C91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4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93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07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0B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68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75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8A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B6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286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EA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0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50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D3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5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8B7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2E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18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EBD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7E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3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F7E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8D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D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135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E8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9C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662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8D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45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CE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63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EF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4BA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A7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07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E31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76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B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9D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AC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E8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F7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7C8C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73E4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C7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16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153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73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0A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17C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20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F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3C4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9A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AD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DA6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D2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F4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CB0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4B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82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BF4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19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2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2BB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AA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79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50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64A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CB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9B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3BE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B9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A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19D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27C7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EA3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BE9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C4E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DDD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B9F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C906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8E9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2D5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B376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FE0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11B9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5DE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A5D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13F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EC0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078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6802D4">
      <w:pPr>
        <w:rPr>
          <w:rFonts w:hint="default" w:ascii="Times New Roman" w:hAnsi="Times New Roman" w:cs="Times New Roman"/>
          <w:sz w:val="22"/>
          <w:szCs w:val="22"/>
        </w:rPr>
      </w:pPr>
    </w:p>
    <w:p w14:paraId="039617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A69D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sCD36 Elisa Kit</w:t>
      </w:r>
    </w:p>
    <w:p w14:paraId="2AFC8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C4042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5842F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8F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761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E44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50F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17D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DA1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316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AD5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D67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28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2F3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41E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10E1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88AF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6F85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ED8C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6359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A253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1F60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AA25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5C5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4626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B874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BF0C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2FAB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Soluble CD36 (scd36) participates in the metabolic process of lipids to a certain extent, and lipoprotein a [lipoprotein a, LP (a)] is a macromolecular lipoprotein rich in cholesterol, and its elevated level is related to the severity of coronary atherosclerosis</w:t>
      </w:r>
    </w:p>
    <w:p w14:paraId="24D8B9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60C9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34A6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FA4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A9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8F7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A17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05C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45D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12F229">
      <w:pPr>
        <w:rPr>
          <w:rFonts w:hint="default" w:ascii="Times New Roman" w:hAnsi="Times New Roman" w:cs="Times New Roman"/>
          <w:b/>
          <w:bCs/>
          <w:sz w:val="28"/>
          <w:szCs w:val="28"/>
        </w:rPr>
      </w:pPr>
    </w:p>
    <w:p w14:paraId="688E8FDF">
      <w:pPr>
        <w:rPr>
          <w:rFonts w:hint="default" w:ascii="Times New Roman" w:hAnsi="Times New Roman" w:cs="Times New Roman"/>
          <w:b/>
          <w:bCs/>
          <w:sz w:val="28"/>
          <w:szCs w:val="28"/>
        </w:rPr>
      </w:pPr>
    </w:p>
    <w:p w14:paraId="13780446">
      <w:pPr>
        <w:rPr>
          <w:rFonts w:hint="default" w:ascii="Times New Roman" w:hAnsi="Times New Roman" w:cs="Times New Roman"/>
          <w:b/>
          <w:bCs/>
          <w:sz w:val="28"/>
          <w:szCs w:val="28"/>
        </w:rPr>
      </w:pPr>
    </w:p>
    <w:p w14:paraId="7B5F5DEB">
      <w:pPr>
        <w:rPr>
          <w:rFonts w:hint="default" w:ascii="Times New Roman" w:hAnsi="Times New Roman" w:cs="Times New Roman"/>
          <w:b/>
          <w:bCs/>
          <w:sz w:val="28"/>
          <w:szCs w:val="28"/>
        </w:rPr>
      </w:pPr>
    </w:p>
    <w:p w14:paraId="79A5663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F08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EDEF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120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D9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5F49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A5E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39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82D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6EF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33F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3E7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ED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CA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C15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EAB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A7C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3E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62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FE3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514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CE8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BA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B8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B67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FE4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8F2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3A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19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5C5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E24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091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90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F4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423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C61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C2C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F7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0A3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A54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816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5F9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A8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14A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F37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E05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658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BA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AD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1BF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E89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27F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19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DB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F00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62D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D99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A5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8F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472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8BE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C63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3A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BB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15E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A4F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7DE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079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5F5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F1A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FDE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9D9A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55B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8B2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F5FE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5317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2C4B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9ABC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3AEE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1E5A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0FDE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BC36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0243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4835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944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4DF6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395E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DDC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07C7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2FA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903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40D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F3A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833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85C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736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8F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414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259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1B2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0AD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626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57D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950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858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3BB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9CF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785D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325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04F3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8AC7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F563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40C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143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26C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388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8BC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DA6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1D0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EE4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B8F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C24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DA7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97A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D58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994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1E3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CEF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C64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8A3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6D2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7F4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A25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EE2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474D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5AB2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EF7C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D810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D5F7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0F3C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15E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9445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8C1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DE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A8C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EB58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C5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4F11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9153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6D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986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526C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6C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BFD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7687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E68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D2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57C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F86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951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03D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846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D76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058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13A5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01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DC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FC7C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65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EA0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FFA5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C5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515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9341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F47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14F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16B1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3CC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420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8F62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AA2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40C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7974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099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387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BC3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187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C11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6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807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62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AA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0A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855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A3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79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4F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74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9E2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B32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90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41B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9E9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84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F8E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59A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13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404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740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12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92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5D5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67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E3A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C09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93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273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0CE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A7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55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66B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AB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ADD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3E0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AF3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A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060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B53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36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99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1D7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47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F1E7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413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1A4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F1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94D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29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A1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49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CB3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64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FC1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A8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32B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3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90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AF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55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FCA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25F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2E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366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1CB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68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3D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BE8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9B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D51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90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8E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35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E05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F6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7F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5FF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32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E5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90B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ED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61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E9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E1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BD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8110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62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D0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BDD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9D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6CA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39E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E3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55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875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46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79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65B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C22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A04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0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738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C58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C8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CA6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8A9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3E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2F6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A14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84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3D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E4F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23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C65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5A6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9D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E53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8D1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13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D9E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67B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50B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4E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7B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DC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77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5B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60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5A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69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4D7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4BE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DDD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141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9A3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0E7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34D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990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AC6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302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87A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FB2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6EC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06F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F48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885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C40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3E1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AAD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1AAD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A7F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F89357">
    <w:pPr>
      <w:pStyle w:val="6"/>
      <w:jc w:val="both"/>
    </w:pPr>
  </w:p>
  <w:p w14:paraId="0DF74F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AB5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C232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755140"/>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8467</Words>
  <Characters>17293</Characters>
  <Lines>251</Lines>
  <Paragraphs>70</Paragraphs>
  <TotalTime>0</TotalTime>
  <ScaleCrop>false</ScaleCrop>
  <LinksUpToDate>false</LinksUpToDate>
  <CharactersWithSpaces>19122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2026-06-24T07:09:38Z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