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C7F99">
      <w:pPr>
        <w:pStyle w:val="2"/>
        <w:bidi w:val="0"/>
        <w:jc w:val="center"/>
        <w:rPr>
          <w:rFonts w:hint="default" w:ascii="Times New Roman" w:hAnsi="Times New Roman" w:cs="Times New Roman"/>
          <w:b/>
          <w:bCs w:val="0"/>
          <w:sz w:val="36"/>
          <w:szCs w:val="36"/>
        </w:rPr>
      </w:pPr>
      <w:r>
        <w:rPr>
          <w:rFonts w:hint="eastAsia"/>
          <w:b/>
          <w:bCs/>
          <w:sz w:val="36"/>
          <w:szCs w:val="36"/>
        </w:rPr>
        <w:t>Human MUC4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8301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0DCC26C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448316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0B1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6393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2CC6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F83A7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3B514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A213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E320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085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892F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51F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8277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AC2AC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02F5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0D567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DD771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88C0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F53D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1C48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85B1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83C6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91B9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AB0C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A39B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A902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4BE9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UC4（粘蛋白4，细胞表面相关）是一种蛋白质编码基因。与MUC4相关的疾病包括丝状角膜炎和胆道癌。其相关途径包括CLEC7A（Dectin-1）信号传导和蛋白质代谢。与该基因相关的基因本体论注释包括ErbB-2类受体结合和细胞外基质成分、润滑剂活性。该基因的一个重要同源序列是RTL9。</w:t>
      </w:r>
    </w:p>
    <w:p w14:paraId="21F0E672">
      <w:pPr>
        <w:ind w:firstLine="441" w:firstLineChars="0"/>
        <w:rPr>
          <w:rFonts w:hint="default" w:ascii="Times New Roman" w:hAnsi="Times New Roman" w:cs="Times New Roman"/>
        </w:rPr>
      </w:pPr>
    </w:p>
    <w:p w14:paraId="3AD5DD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85C6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5181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9B0FD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9FB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51C47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B914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B994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37C2EC">
      <w:pPr>
        <w:rPr>
          <w:rFonts w:hint="default" w:ascii="Times New Roman" w:hAnsi="Times New Roman" w:cs="Times New Roman"/>
        </w:rPr>
      </w:pPr>
      <w:r>
        <w:rPr>
          <w:rFonts w:hint="default" w:ascii="Times New Roman" w:hAnsi="Times New Roman" w:cs="Times New Roman"/>
        </w:rPr>
        <w:br w:type="page"/>
      </w:r>
    </w:p>
    <w:p w14:paraId="39FA2F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702D0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E886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178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200A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9B15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122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BB2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953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608F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1B1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ED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133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0DA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79D9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1AF5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67F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03F8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304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516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040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67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434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7A6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4BD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1CD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79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88F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D54D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97B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9B0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4BC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81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B30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A4B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20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3D7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60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EFF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D89AB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C31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64E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F55F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F0E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283E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7DC2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4C3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F0B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F41E6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8F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96EC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365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419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B74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047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A0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3C7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45A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308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3D7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E2D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DFAF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CE32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716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FD8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4716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490D2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B56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B5F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E46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305E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5C7F1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8691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8A86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E7FA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1EC2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498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0D8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9295E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2478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F633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3FBB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B139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A041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B49E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7F89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98C97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DC94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FD49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F0D8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2914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A756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8D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E462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17C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761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D4D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124A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1AC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2B938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E35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32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12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F665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2D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322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5F28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6F7F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CAC09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EA44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987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79F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46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48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6CB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E05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80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E70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B6AC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583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85EE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06A2B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0EF9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6AF6C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7C77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BD5D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47E9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5FBC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19280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D40BE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C6E8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BD5C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360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2494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4CC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EF57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CDAB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B85A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20AD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5DB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A2A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E53D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1FC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15F7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C76A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F7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6328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0E52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1F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A98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AD3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B2D8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9B8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ABA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C09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C3AC1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CA2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9B0A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672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CC10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6FC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64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CAD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A3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B9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5574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AB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8A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E6E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CF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EF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F23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97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AB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F8D5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C4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47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0D3E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5B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FE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688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BE71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9F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D8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219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A65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E1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6CC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7A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58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1920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EE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BB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5CCA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D3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73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DB7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E7E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B2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90F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BA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E9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0C09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AE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C6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82D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76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0B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595B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1C4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7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4B0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68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2FB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969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750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51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BA1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329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04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3B5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1CD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D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04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73A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66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F2E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4B5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DC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66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766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2A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14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614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F77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30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57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8C57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685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E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B39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E3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10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97C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B1B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5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A22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E4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39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1DA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86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6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B8C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131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41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C9E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8A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58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C3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751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82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DF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25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AA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F45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76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B7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226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C8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9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56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C9C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7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C8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F17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9A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D47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A3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93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065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6C63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7987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2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16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1F7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6D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34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E6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398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0A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669B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ED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4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BF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036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72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33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CA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2A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F05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21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CE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43C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2932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02FD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27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5B3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5B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86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F06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0F8E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B5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8B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DA58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4272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DB58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6FD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576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42B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6FBA5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6028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D02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39D3B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E8C8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A353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F5E7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533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7B0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F455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B619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8C4F5D9">
      <w:pPr>
        <w:rPr>
          <w:rFonts w:hint="default" w:ascii="Times New Roman" w:hAnsi="Times New Roman" w:cs="Times New Roman"/>
          <w:sz w:val="22"/>
          <w:szCs w:val="22"/>
        </w:rPr>
      </w:pPr>
    </w:p>
    <w:p w14:paraId="36CF8D5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4B49B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MUC4 Elisa Kit</w:t>
      </w:r>
    </w:p>
    <w:p w14:paraId="58C54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54874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28AA5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3A1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648E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5902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DFD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A831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160F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0E74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809D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9333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73A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9C0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7FFD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638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CA7D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D7E4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5B8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FD5C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EC511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D1564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B687C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B07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C236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11E9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6474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6519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MUC4 (Mucin 4, Cell Surface Associated) is a Protein Coding gene. Diseases associated with MUC4 include Filamentary Keratitis and Biliary Tract Cancer. Among its related pathways are CLEC7A (Dectin-1) signaling and Metabolism of proteins. Gene Ontology (GO) annotations related to this gene include ErbB-2 class receptor binding and extracellular matrix constituent, lubricant activity. An important paralog of this gene is RTL9..</w:t>
      </w:r>
    </w:p>
    <w:p w14:paraId="7EC09E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5309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0FF0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C1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9DC4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F963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AB1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D85E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9D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F0570F">
      <w:pPr>
        <w:rPr>
          <w:rFonts w:hint="default" w:ascii="Times New Roman" w:hAnsi="Times New Roman" w:cs="Times New Roman"/>
          <w:b/>
          <w:bCs/>
          <w:sz w:val="28"/>
          <w:szCs w:val="28"/>
        </w:rPr>
      </w:pPr>
    </w:p>
    <w:p w14:paraId="429BC8F9">
      <w:pPr>
        <w:rPr>
          <w:rFonts w:hint="default" w:ascii="Times New Roman" w:hAnsi="Times New Roman" w:cs="Times New Roman"/>
          <w:b/>
          <w:bCs/>
          <w:sz w:val="28"/>
          <w:szCs w:val="28"/>
        </w:rPr>
      </w:pPr>
    </w:p>
    <w:p w14:paraId="171326EF">
      <w:pPr>
        <w:rPr>
          <w:rFonts w:hint="default" w:ascii="Times New Roman" w:hAnsi="Times New Roman" w:cs="Times New Roman"/>
          <w:b/>
          <w:bCs/>
          <w:sz w:val="28"/>
          <w:szCs w:val="28"/>
        </w:rPr>
      </w:pPr>
    </w:p>
    <w:p w14:paraId="45E00B8D">
      <w:pPr>
        <w:rPr>
          <w:rFonts w:hint="default" w:ascii="Times New Roman" w:hAnsi="Times New Roman" w:cs="Times New Roman"/>
          <w:b/>
          <w:bCs/>
          <w:sz w:val="28"/>
          <w:szCs w:val="28"/>
        </w:rPr>
      </w:pPr>
    </w:p>
    <w:p w14:paraId="638F2E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9FA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1DFE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4AF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92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0D1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F5F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A4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8BCC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0A49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F23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058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D40B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61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6FE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56A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B61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C0EC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4A6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535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0E0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07AE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5E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859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EBC2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308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1EC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8D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41F8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53A6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1023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38A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5E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2F8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31B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5B5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8913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45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0C5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485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A4C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DD19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CB8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21F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99E3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9DBA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D8D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C22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B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085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FF0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BBA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7B3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E3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5CAA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43D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02E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E2C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40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0CF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2FD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4D0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33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027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CE1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528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975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109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7A0D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844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CEE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8A2A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A2F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ABDC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A74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1B79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AC23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9BA4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01B2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E8AC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73897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6A4B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22CD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E07C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EDF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4018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4AA1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DA9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FBEC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62B9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95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F9A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E804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822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37C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A59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2EC8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B83E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909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EDE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61F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01E5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B9B8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34D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A754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048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9FC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D05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FF4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5223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DFCF1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BB50F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59D1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004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CDB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818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FAE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1344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0E7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AA3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9F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79F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3F0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211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8A3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310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AB0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CE4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EE7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26E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6F11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2936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651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ED5E0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C72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5B67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C82E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4AE5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D666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39828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5298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F954D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EE9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CC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62A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DB6C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E2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0B1E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726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B4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4EC7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AB06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B30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0ECB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167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6425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65E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BFB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8C0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F0F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1A3F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D55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3F82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2424B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01018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A7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1DA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1E0E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56C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A89D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5043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CB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81C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8A93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974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DC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2F0ED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5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251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C261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7C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D5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A1B3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F21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B28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BF36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C3AD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0C7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40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40A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B58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45F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A0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22E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6D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05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1B1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E92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6A5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9A7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68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4A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56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15A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832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AC9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A7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BA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48A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4BC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A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A9A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900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E0A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AEB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F1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2DE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7E18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06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AF4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7A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051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FC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C6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A248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6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07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2D5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CEF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C3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7D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9F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339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52C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AA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FA8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3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FA72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6E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7C5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6E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C5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051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541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0B82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695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F53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5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3E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A2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5992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19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40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3CCB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5A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931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E19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EBB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7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3A4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293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2C5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1853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EF1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480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07C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9E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19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6CD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DA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C8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F04B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FB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B69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F5A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453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94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072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40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9BF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9F8B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2B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61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E72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8D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6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5D9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BADA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8767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43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583D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B0DF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EA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7A7D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4AA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C9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7A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B08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F5E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9B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C39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8E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33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78D5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6DE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D5D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56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418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905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F31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89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AE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712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24D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D5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B13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65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58B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314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E744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B41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E44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A49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8E2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C9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FF4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462C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71B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E71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485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4A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11C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909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AFD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922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C03C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E1A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B20A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6B20A0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510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419770">
    <w:pPr>
      <w:pStyle w:val="6"/>
      <w:jc w:val="both"/>
    </w:pPr>
  </w:p>
  <w:p w14:paraId="68116D5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02A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FE67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A5F6CFD"/>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6826</Words>
  <Characters>8717</Characters>
  <Lines>251</Lines>
  <Paragraphs>70</Paragraphs>
  <TotalTime>0</TotalTime>
  <ScaleCrop>false</ScaleCrop>
  <LinksUpToDate>false</LinksUpToDate>
  <CharactersWithSpaces>8952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