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EFF98">
      <w:pPr>
        <w:pStyle w:val="2"/>
        <w:bidi w:val="0"/>
        <w:jc w:val="center"/>
        <w:rPr>
          <w:rFonts w:hint="default" w:ascii="Times New Roman" w:hAnsi="Times New Roman" w:cs="Times New Roman"/>
          <w:b/>
          <w:bCs w:val="0"/>
          <w:sz w:val="36"/>
          <w:szCs w:val="36"/>
        </w:rPr>
      </w:pPr>
      <w:r>
        <w:rPr>
          <w:rFonts w:hint="eastAsia"/>
          <w:b/>
          <w:bCs/>
          <w:sz w:val="36"/>
          <w:szCs w:val="36"/>
        </w:rPr>
        <w:t>Human Noggin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870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66076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E337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7D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68AC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5472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583C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FEAA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9161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F547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D33C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46B5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C5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15BE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C297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6E4D8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D7EE4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9ED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2D0D7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B13FB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AA04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57BA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CC21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69B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4544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01A6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7E1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EB8B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G（Noggin）头蛋白，是一种蛋白质编码基因。与NOG相关的疾病包括跗骨-腕关节联合综合征和短指畸形B2型。其相关途径包括乳腺癌途径和BMP信号传导。与该基因相关的基因本体注释包括蛋白质同源二聚化活性和细胞因子结合。</w:t>
      </w:r>
    </w:p>
    <w:p w14:paraId="657C083B">
      <w:pPr>
        <w:ind w:firstLine="441" w:firstLineChars="0"/>
        <w:rPr>
          <w:rFonts w:hint="default" w:ascii="Times New Roman" w:hAnsi="Times New Roman" w:cs="Times New Roman"/>
        </w:rPr>
      </w:pPr>
    </w:p>
    <w:p w14:paraId="40AC1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B772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8C2E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2FE7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6567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20DA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98B1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A4E8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C1DE0A">
      <w:pPr>
        <w:rPr>
          <w:rFonts w:hint="default" w:ascii="Times New Roman" w:hAnsi="Times New Roman" w:cs="Times New Roman"/>
        </w:rPr>
      </w:pPr>
      <w:r>
        <w:rPr>
          <w:rFonts w:hint="default" w:ascii="Times New Roman" w:hAnsi="Times New Roman" w:cs="Times New Roman"/>
        </w:rPr>
        <w:br w:type="page"/>
      </w:r>
    </w:p>
    <w:p w14:paraId="07480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628A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6FCF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D5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09F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626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A1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2FB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85C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566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A7E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1A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90B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91A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A86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05D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CB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6A2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DC7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0D4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1B3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AB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A17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023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B0C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24E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D13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79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531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A36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D5D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958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4B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72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839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454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152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E5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CB7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9778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6D3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E8B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D4D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AB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49B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1A34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FD1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8FA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780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6E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35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EFB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E54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AD1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4C5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55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EDE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243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D19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398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49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A10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F61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102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024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46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D7A7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D8C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7A8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F41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0B80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9CD3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FCA3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4487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993B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2367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90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793B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31CA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09EC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7D39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E5E9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7947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70AD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7CC4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BB33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8C98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E2E5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BC3E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80A6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B182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4BD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69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FBA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A51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95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D54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2AE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A1E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38E5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F1E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43C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D52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C26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CFB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F2A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19AA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7D81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CB3C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233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598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309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E40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941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A2A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5FA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17F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799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104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694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4024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EEB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EAA9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CC32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FBE7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3906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1D7F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16AA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DE4E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E2DA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17E7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9A50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4E92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3867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DCF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5534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110A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3A43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A31D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AC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8D77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3CF9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4B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E6F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6B92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1B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061E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1686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19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1B0D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1486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D49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D5B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62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99C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968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9BB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D40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407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25D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6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9B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4EC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65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1A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67C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56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F7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EBE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6D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4D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7D2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ED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B3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3B2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96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CC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365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6A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B6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D4E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E6E3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C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08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C9B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D4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A4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058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48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75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09B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1A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28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CDA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AE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77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51A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88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2E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846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4F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81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EE4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A9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72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E2B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6C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89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1FC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E5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30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1FB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15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9B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AE3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AC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A1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9C2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02AA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5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2C1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D5B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D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EF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9D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C1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3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08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48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E60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E6A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F6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AAB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47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11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B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1B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6290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8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C1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533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82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0B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4CE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2D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D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511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27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A7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4F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3F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BB5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B1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3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476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4F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34B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2B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2E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7F7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F7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0B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4A7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64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4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A3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40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B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77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1A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F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F5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EB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D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D1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49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9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FE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2D6F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7BC3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2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04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2A2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21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1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63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53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77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BAF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B5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B2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48D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48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B1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0A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6A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D5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BF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07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B2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DF9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CA9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37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8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14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B9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67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349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3F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96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33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AB31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0BA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8DD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C61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C17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8C3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ECE5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228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39F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9DA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C76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8B4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B5B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08E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A83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B8F0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A29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2ADF5A">
      <w:pPr>
        <w:rPr>
          <w:rFonts w:hint="default" w:ascii="Times New Roman" w:hAnsi="Times New Roman" w:cs="Times New Roman"/>
          <w:sz w:val="22"/>
          <w:szCs w:val="22"/>
        </w:rPr>
      </w:pPr>
    </w:p>
    <w:p w14:paraId="224995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C5672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Noggin Elisa Kit</w:t>
      </w:r>
    </w:p>
    <w:p w14:paraId="593090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75EF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24D5E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CC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95A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355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93A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5C7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219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7AD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4C8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04C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AF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99E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6508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5E0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77FF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C6D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3D42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AAB7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603D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D9D0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9C1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235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187C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82F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156A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141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NOG (Noggin) is a Protein Coding gene. Diseases associated with NOG include Tarsal-Carpal Coalition Syndrome and Brachydactyly, Type B2. Among its related pathways are Breast cancer pathway and Signaling by BMP. Gene Ontology (GO) annotations related to this gene include protein homodimerization activity and cytokine binding.</w:t>
      </w:r>
    </w:p>
    <w:p w14:paraId="4995CD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2C2F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5CD6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51A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A4E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24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081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D42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CFC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D33CE8">
      <w:pPr>
        <w:rPr>
          <w:rFonts w:hint="default" w:ascii="Times New Roman" w:hAnsi="Times New Roman" w:cs="Times New Roman"/>
          <w:b/>
          <w:bCs/>
          <w:sz w:val="28"/>
          <w:szCs w:val="28"/>
        </w:rPr>
      </w:pPr>
    </w:p>
    <w:p w14:paraId="65DC1337">
      <w:pPr>
        <w:rPr>
          <w:rFonts w:hint="default" w:ascii="Times New Roman" w:hAnsi="Times New Roman" w:cs="Times New Roman"/>
          <w:b/>
          <w:bCs/>
          <w:sz w:val="28"/>
          <w:szCs w:val="28"/>
        </w:rPr>
      </w:pPr>
    </w:p>
    <w:p w14:paraId="39727F47">
      <w:pPr>
        <w:rPr>
          <w:rFonts w:hint="default" w:ascii="Times New Roman" w:hAnsi="Times New Roman" w:cs="Times New Roman"/>
          <w:b/>
          <w:bCs/>
          <w:sz w:val="28"/>
          <w:szCs w:val="28"/>
        </w:rPr>
      </w:pPr>
    </w:p>
    <w:p w14:paraId="334EDDC6">
      <w:pPr>
        <w:rPr>
          <w:rFonts w:hint="default" w:ascii="Times New Roman" w:hAnsi="Times New Roman" w:cs="Times New Roman"/>
          <w:b/>
          <w:bCs/>
          <w:sz w:val="28"/>
          <w:szCs w:val="28"/>
        </w:rPr>
      </w:pPr>
    </w:p>
    <w:p w14:paraId="5B3492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F12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EB0F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D8D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B9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9C1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65C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D7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555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EFC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398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F1A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9B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30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B4A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708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0F6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F3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6C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6B7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591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48A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65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D5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767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93D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98F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83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5BA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0FC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995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FB6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D65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E3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A81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3AB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63E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37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F0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7B15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658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F3A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85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507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944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DDC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F94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99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9D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188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393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34D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7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84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B4D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C1A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7B9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4C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37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D48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336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224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E1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81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7B8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54E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A9A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2B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392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788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137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2F66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ABD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249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0E4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F614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6DC1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0E50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B3FE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9BA6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17BC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4387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1E30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E947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1C0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6EF2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38DF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EFA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ED1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A88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02F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FE5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DE6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FD1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074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1C6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108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FDA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822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905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CA9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21A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B7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AC2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97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913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6B9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9F2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DC2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B7C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8A7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B02D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D13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097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810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8F7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50B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A33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05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60E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99E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D35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468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29C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668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56A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4D8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C22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020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E3E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E68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098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818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3D3B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72ED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4041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9D32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2930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EBCD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D04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A8E1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187C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BED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B5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B820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F51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53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6EC8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533D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4A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8D78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9EC9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61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44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98CA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879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C1A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8C6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13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A4E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9C3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310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09ED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EAA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5328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4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034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4BFB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91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F6B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EC46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2E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B0F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CA7D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B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67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4A85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1E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38D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C86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D8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79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F35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1A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5C2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E72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632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BBC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E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4C3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DAA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33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4D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888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DE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23B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51B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16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233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9ED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B5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B16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DD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52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032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11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84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31D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F9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77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549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D26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E8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E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F8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D7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E9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99A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11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9ED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636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BB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22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FFE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A90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3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85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D34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FBE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C9E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46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48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E2B3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1A6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5BE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D5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DC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E0D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F8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12C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435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D1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41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49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266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CB8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877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A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8D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7B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5E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B2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135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6E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7D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5E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4F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A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E5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13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A2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0ED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46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6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FC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4C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AD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5A8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02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B0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0C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CD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76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81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B0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9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647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1D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E8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958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10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5E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9AD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0C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43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C57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63B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8B4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9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8B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EAF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5C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319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32D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EB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7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415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2E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1C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59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EF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207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DD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F7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C0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A4E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4C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A9B1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51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0D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10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6F5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DE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3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427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9C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6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E8C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1C1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016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C6F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195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92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EAA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010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BFD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28E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D7F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DF5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584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13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F1D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596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100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F85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9D8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0EE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10EE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CD6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2853F0">
    <w:pPr>
      <w:pStyle w:val="6"/>
      <w:jc w:val="both"/>
    </w:pPr>
  </w:p>
  <w:p w14:paraId="01C2DE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F5F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4E6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D85E00"/>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6792</Words>
  <Characters>8606</Characters>
  <Lines>251</Lines>
  <Paragraphs>70</Paragraphs>
  <TotalTime>0</TotalTime>
  <ScaleCrop>false</ScaleCrop>
  <LinksUpToDate>false</LinksUpToDate>
  <CharactersWithSpaces>8826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2026-06-24T08:39:17Z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