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B10C3">
      <w:pPr>
        <w:pStyle w:val="2"/>
        <w:bidi w:val="0"/>
        <w:jc w:val="center"/>
        <w:rPr>
          <w:rFonts w:hint="default" w:ascii="Times New Roman" w:hAnsi="Times New Roman" w:cs="Times New Roman"/>
          <w:b/>
          <w:bCs w:val="0"/>
          <w:sz w:val="36"/>
          <w:szCs w:val="36"/>
        </w:rPr>
      </w:pPr>
      <w:r>
        <w:rPr>
          <w:rFonts w:hint="eastAsia"/>
          <w:b/>
          <w:bCs/>
          <w:sz w:val="36"/>
          <w:szCs w:val="36"/>
        </w:rPr>
        <w:t>Human DDT/DDCT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34EA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0DC60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952B5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25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4DF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F9B7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83EF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4CC8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82D3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46FA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DE01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DA1F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37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287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E4F43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03BC0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1C954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48E3C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D4CFB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CCFC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20682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EDB9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ED0C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E98F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4D2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A827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5A2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0F83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D-多巴色素互变异构酶（DDT）是一种对非天然底物D-多巴色素的互变异构和脱羧反应进行催化的酶，可生成5,6-二羟基吲哚。</w:t>
      </w:r>
      <w:r>
        <w:rPr>
          <w:rFonts w:hint="eastAsia"/>
          <w:lang w:val="en-US" w:eastAsia="zh-CN"/>
        </w:rPr>
        <w:t>DDT</w:t>
      </w:r>
      <w:r>
        <w:rPr>
          <w:rFonts w:hint="eastAsia"/>
        </w:rPr>
        <w:t>可能起源于无脊椎动物的黑色素包裹反应，这是一种原始的免疫防御机制，可抵抗组织入侵。</w:t>
      </w:r>
    </w:p>
    <w:p w14:paraId="0E962207">
      <w:pPr>
        <w:ind w:firstLine="441" w:firstLineChars="0"/>
        <w:rPr>
          <w:rFonts w:hint="default" w:ascii="Times New Roman" w:hAnsi="Times New Roman" w:cs="Times New Roman"/>
        </w:rPr>
      </w:pPr>
    </w:p>
    <w:p w14:paraId="0BC85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D4D6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5C64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8AA4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F80B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E28E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241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3B7F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7CCFE5">
      <w:pPr>
        <w:rPr>
          <w:rFonts w:hint="default" w:ascii="Times New Roman" w:hAnsi="Times New Roman" w:cs="Times New Roman"/>
        </w:rPr>
      </w:pPr>
      <w:r>
        <w:rPr>
          <w:rFonts w:hint="default" w:ascii="Times New Roman" w:hAnsi="Times New Roman" w:cs="Times New Roman"/>
        </w:rPr>
        <w:br w:type="page"/>
      </w:r>
    </w:p>
    <w:p w14:paraId="4B9EF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FBC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B8F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3C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071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F4B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70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976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5BB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A39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A65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79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F70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96D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F93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0EE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1C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676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AAC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D26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240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22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EA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400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A69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343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C94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03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FCEF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07D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274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6B9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2F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B42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742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7F0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B33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0C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873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82DE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EB5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97B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4FB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A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D4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41D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CFC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BF7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37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9C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B6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405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2A7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2C3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882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8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889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1FB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65C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DA8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09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B0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054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D7B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F04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E6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2BC8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B22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631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E4C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1722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85D9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A419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F766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64D5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55A1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AFC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1A00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6957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863E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A24B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B7C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B931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6499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EBF9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EE48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08E9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4B19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454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EE7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3417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02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8E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64E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78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0D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6E3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A6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CDE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17E9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7D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94B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128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C4A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9D3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EA8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A34F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F25B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A3B1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CBA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2EC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DCB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FA0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DB6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E8A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217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AA8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6A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875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F2A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505D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3C0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F22C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0E8B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EF5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A56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1804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90DA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A75F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03CF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E0CB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BCAE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C4C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1F2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BE0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9D2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99F4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FAB8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86A8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2E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31D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EAE7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D6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8383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7522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01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EE19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F31A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D4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A12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8C5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F2B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385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59B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FAB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30E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6A6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5C8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760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4C7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0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94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4A6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41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3B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1E4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C4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77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413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63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94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EB7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1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AF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731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A4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26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766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6B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E4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169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60FD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C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E3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93D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1B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94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ADB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B6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6B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9CA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84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FE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100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2E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6C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DEE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C8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C1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B2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FD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80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1A6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27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A6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5FC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3C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D0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9EB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BD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6D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753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99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89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928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03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BC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7EC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11EE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5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8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EE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29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AA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D60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FC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8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57D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3C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AB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87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E4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A6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42A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30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EB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93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044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F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01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FE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99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B9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66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D8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D0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CF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C3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B1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6BE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50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1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266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E2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E9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51E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03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1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D1B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16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6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0D9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FB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F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332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29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3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04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5C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B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6B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D0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D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1F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AD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A7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AE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81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8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60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844F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8B3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8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5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DF9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8B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8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92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38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6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B39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39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F6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2BA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E7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3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FD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48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19D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37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E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8F0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71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44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323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196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2A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E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39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93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C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587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69B0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6C2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FFF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5F4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9F7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D7E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837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129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351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73F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32C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176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041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B4E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35B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9D5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C97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29109A">
      <w:pPr>
        <w:rPr>
          <w:rFonts w:hint="default" w:ascii="Times New Roman" w:hAnsi="Times New Roman" w:cs="Times New Roman"/>
          <w:sz w:val="22"/>
          <w:szCs w:val="22"/>
        </w:rPr>
      </w:pPr>
    </w:p>
    <w:p w14:paraId="41CA27B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7C01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DDT/DDCT Elisa Kit</w:t>
      </w:r>
    </w:p>
    <w:p w14:paraId="3C435A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F3A5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BE8A1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B1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216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2E0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7ED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B46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0EC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6EE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F80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06C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BA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EFDD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DFDB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773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D947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67AD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7D1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EA28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4090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B89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2B8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306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4CC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2C7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CF7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CD8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D-dopachrome tautomerase (DDT) is an enzyme that catalyzes the tautomerization and decarboxylation of the non–naturally occurring substrate D-dopachrome to 5,6-dihydroxyindole (20, 21). DDT may trace its origin to the invertebrate melanotic encapsulation response, which is a primitive immune defense against tissue invasion (16).</w:t>
      </w:r>
    </w:p>
    <w:p w14:paraId="61A5BA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60B1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32FC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721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1B4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0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85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C15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CD7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C98FE5">
      <w:pPr>
        <w:rPr>
          <w:rFonts w:hint="default" w:ascii="Times New Roman" w:hAnsi="Times New Roman" w:cs="Times New Roman"/>
          <w:b/>
          <w:bCs/>
          <w:sz w:val="28"/>
          <w:szCs w:val="28"/>
        </w:rPr>
      </w:pPr>
    </w:p>
    <w:p w14:paraId="6EF490B7">
      <w:pPr>
        <w:rPr>
          <w:rFonts w:hint="default" w:ascii="Times New Roman" w:hAnsi="Times New Roman" w:cs="Times New Roman"/>
          <w:b/>
          <w:bCs/>
          <w:sz w:val="28"/>
          <w:szCs w:val="28"/>
        </w:rPr>
      </w:pPr>
    </w:p>
    <w:p w14:paraId="61105284">
      <w:pPr>
        <w:rPr>
          <w:rFonts w:hint="default" w:ascii="Times New Roman" w:hAnsi="Times New Roman" w:cs="Times New Roman"/>
          <w:b/>
          <w:bCs/>
          <w:sz w:val="28"/>
          <w:szCs w:val="28"/>
        </w:rPr>
      </w:pPr>
    </w:p>
    <w:p w14:paraId="1C526477">
      <w:pPr>
        <w:rPr>
          <w:rFonts w:hint="default" w:ascii="Times New Roman" w:hAnsi="Times New Roman" w:cs="Times New Roman"/>
          <w:b/>
          <w:bCs/>
          <w:sz w:val="28"/>
          <w:szCs w:val="28"/>
        </w:rPr>
      </w:pPr>
    </w:p>
    <w:p w14:paraId="6B814C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B70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8F47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687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F2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180E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EF6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9B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2D5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431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77C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DFE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10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E4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A30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101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CAF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13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8797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A50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CD1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DA9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47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6E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D96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A1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5ED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F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097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86FB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269A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DA8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16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191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810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568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D69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16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142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305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81C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A21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E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F1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C7B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51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367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81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10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260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C1B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02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26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9639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9B7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212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2CF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BC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7C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8D6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E19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77C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9A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38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CDD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A2E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8F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383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C6C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7A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E64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A7BC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C2D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B0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F79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A76F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4070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694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F43C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A019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BB97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013F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5DE5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1868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18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E39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121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A9D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93A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2BF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4D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29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A40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E05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F2E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9B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B7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8DD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956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442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A52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B72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3BC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FEB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7F2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8D5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1A3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8CD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E51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E104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3DD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3F1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D2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038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C3B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F48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12E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DE0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A0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38E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EA3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692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DF7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899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9FC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7C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7F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2D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64C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B8A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0D3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103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179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015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1ED7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4D4F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8EF5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A8B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E384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933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7C9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7F9B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9C3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09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2162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EB2D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1B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4A37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968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B2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584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7CBD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00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76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3264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2AB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ACA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B30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53D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B1A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CE2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FC3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90A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7ED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C121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00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D6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5F80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99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B9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16F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563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99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66ED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9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A6C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5F1A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31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544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E5A9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A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6D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858C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4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C0F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5A5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78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912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3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2D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9B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DB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3C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DE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12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D3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6A2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80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B9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18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A6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214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1A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5F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F0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D0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C3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CF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0DF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31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B0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7E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DA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F9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C9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93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4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A8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39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F57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E4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99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0D2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07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042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D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8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34E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08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4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16F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E0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022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CC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33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1D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3231" w:type="dxa"/>
            <w:vAlign w:val="center"/>
          </w:tcPr>
          <w:p w14:paraId="4243F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F18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5F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4A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613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52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8A8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DF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7D4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B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7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E4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17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7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86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97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09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28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27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6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E36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81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7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6B8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95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FC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243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FC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C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FA6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89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1D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FB2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23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F7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28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3C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19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108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53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5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30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EE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2D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00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5A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6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3D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6A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D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7F6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C93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CC8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C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80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88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BA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41C9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0E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66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7E6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12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BF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6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9DF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C1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1D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72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35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2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51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72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7F0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FA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63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F4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E1B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7D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60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E1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9F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14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DF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9B8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334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9DA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6D9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EFC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CAC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A62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4AB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0E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B85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271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6FF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B23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0A1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041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FAD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3E1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604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37D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637D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3DFC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6DF071">
    <w:pPr>
      <w:pStyle w:val="6"/>
      <w:jc w:val="both"/>
    </w:pPr>
  </w:p>
  <w:p w14:paraId="31BEAB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031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6BB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2D64A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7022</Words>
  <Characters>9804</Characters>
  <Lines>251</Lines>
  <Paragraphs>70</Paragraphs>
  <TotalTime>0</TotalTime>
  <ScaleCrop>false</ScaleCrop>
  <LinksUpToDate>false</LinksUpToDate>
  <CharactersWithSpaces>10233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