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71F38">
      <w:pPr>
        <w:pStyle w:val="2"/>
        <w:bidi w:val="0"/>
        <w:jc w:val="center"/>
        <w:rPr>
          <w:rFonts w:hint="default" w:ascii="Times New Roman" w:hAnsi="Times New Roman" w:cs="Times New Roman"/>
          <w:b/>
          <w:bCs w:val="0"/>
          <w:sz w:val="36"/>
          <w:szCs w:val="36"/>
        </w:rPr>
      </w:pPr>
      <w:r>
        <w:rPr>
          <w:rFonts w:hint="eastAsia"/>
          <w:b/>
          <w:bCs/>
          <w:sz w:val="36"/>
          <w:szCs w:val="36"/>
        </w:rPr>
        <w:t>Human RELB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CA5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40E67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444DE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01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D7A0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3CE8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187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44B6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ED24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D957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83F4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2C6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5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8CBE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D0A00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78A70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3871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17D2A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1F99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D6EC6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7EA0B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F4B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7A22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30A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335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EE5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7B8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2C91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Rel B是属于NF-kB家族的转录因子，在淋巴组织成熟和间充质细胞成熟中起关键作用。这种多效性转录因子因其在介导免疫反应中的作用而闻名，同时也在昼夜节律的调节中发挥作用。</w:t>
      </w:r>
    </w:p>
    <w:p w14:paraId="0CA2DB35">
      <w:pPr>
        <w:ind w:firstLine="441" w:firstLineChars="0"/>
        <w:rPr>
          <w:rFonts w:hint="default" w:ascii="Times New Roman" w:hAnsi="Times New Roman" w:cs="Times New Roman"/>
        </w:rPr>
      </w:pPr>
    </w:p>
    <w:p w14:paraId="5B1A7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2B77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D577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EFF8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7DFC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4234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426A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2D4F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2DD3EE">
      <w:pPr>
        <w:rPr>
          <w:rFonts w:hint="default" w:ascii="Times New Roman" w:hAnsi="Times New Roman" w:cs="Times New Roman"/>
        </w:rPr>
      </w:pPr>
      <w:r>
        <w:rPr>
          <w:rFonts w:hint="default" w:ascii="Times New Roman" w:hAnsi="Times New Roman" w:cs="Times New Roman"/>
        </w:rPr>
        <w:br w:type="page"/>
      </w:r>
    </w:p>
    <w:p w14:paraId="57F9A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3CB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2DDD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50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422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F78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E5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2C1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F9A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C29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F0C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20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AC4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111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578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B21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B3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7F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B96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9B6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B06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9A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B8A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23E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05D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2BE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4CD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E2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33B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839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C66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18A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C2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A1A6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420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C12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23A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B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9DF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9FDD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AC8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16E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718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E4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3F1B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555A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20E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FB6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66F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A8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95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AB9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ABB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FEC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37B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A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F0F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F80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78C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6D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D6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44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CD9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FBF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DDE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77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8BEA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EE6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615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091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09B8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DC06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6053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7164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3E4A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5E10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984B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776C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7D27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803D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0D89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BB67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4156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A6E2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CCA9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FD4A1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B7C6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F772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9B1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5BE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6775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320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64A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84B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080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179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DDA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9BE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E81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A12D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BAE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84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3B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84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E61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7EC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D14E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D15F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306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100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2B9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6DB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3A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0D7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303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9A6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689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28A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BE2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FDF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7BE1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156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741D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0E5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3FE5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23EB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2289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F2E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7026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E4AB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9C8E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0FCC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C4BC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D40B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92D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26C2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B3A4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CF9F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83BE2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BD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39E7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F50E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D2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ADA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629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CF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EB18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E44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84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A111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1F1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A27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9FF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31E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F689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36F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BEC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879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B2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CF81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6C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3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797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D5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FB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DDD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FC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49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261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DB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F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85B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82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E6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10C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BC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FE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EC5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64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69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946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E9D2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E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D6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AA5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08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72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547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CA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E4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529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54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20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D445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E8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8D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B31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9A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C2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340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07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0B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8FC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2A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7A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E2E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94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E8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58F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D4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13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2B9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52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A9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9A2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6E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04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E2D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A18F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5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B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19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EC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F10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74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AB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FB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3E4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95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F2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38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E6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0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95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31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9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1F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D4D8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8B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12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D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78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7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C0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F2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4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8B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29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07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BB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23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E6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DDF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AA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2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09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4E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7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3A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3E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2B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6FD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5A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A2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35F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78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1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D401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1B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D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B9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7D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41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90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A9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6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93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BB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0A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111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4A34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EC4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D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22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3D0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8D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22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7E3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2E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A96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84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AC9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65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5F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22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0C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C7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DF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849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FA5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E0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9E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4B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69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A5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CB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ED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02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8D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C8A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10E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9A3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A5D5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D32A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4BD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E90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729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D70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D4F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A2B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CA5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A3B8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E98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9C3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D85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10B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1316EC">
      <w:pPr>
        <w:rPr>
          <w:rFonts w:hint="default" w:ascii="Times New Roman" w:hAnsi="Times New Roman" w:cs="Times New Roman"/>
          <w:sz w:val="22"/>
          <w:szCs w:val="22"/>
        </w:rPr>
      </w:pPr>
    </w:p>
    <w:p w14:paraId="49758E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E777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RELB Elisa Kit</w:t>
      </w:r>
    </w:p>
    <w:p w14:paraId="24D2B1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AC55B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9BD24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29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C62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AA3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C15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545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0E2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EBC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938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B42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95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C25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3F63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B948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4A83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CB4D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2B30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5F75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5792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A699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247D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CC8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E6B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D7B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905E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8999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 B, a transcription factor belonging to NF KB family, plays a key role in lymphoid tissue maturation and mesenchymal cell maturation. This pleiotropic transcription factor is well known for its role in mediating immune responses and also plays a role in the regulation of circadian rhythms.</w:t>
      </w:r>
    </w:p>
    <w:p w14:paraId="6D7AE3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51085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2CB1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8C8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A176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0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9CF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10C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CE0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621DA2">
      <w:pPr>
        <w:rPr>
          <w:rFonts w:hint="default" w:ascii="Times New Roman" w:hAnsi="Times New Roman" w:cs="Times New Roman"/>
          <w:b/>
          <w:bCs/>
          <w:sz w:val="28"/>
          <w:szCs w:val="28"/>
        </w:rPr>
      </w:pPr>
    </w:p>
    <w:p w14:paraId="05E91449">
      <w:pPr>
        <w:rPr>
          <w:rFonts w:hint="default" w:ascii="Times New Roman" w:hAnsi="Times New Roman" w:cs="Times New Roman"/>
          <w:b/>
          <w:bCs/>
          <w:sz w:val="28"/>
          <w:szCs w:val="28"/>
        </w:rPr>
      </w:pPr>
    </w:p>
    <w:p w14:paraId="4086D2FE">
      <w:pPr>
        <w:rPr>
          <w:rFonts w:hint="default" w:ascii="Times New Roman" w:hAnsi="Times New Roman" w:cs="Times New Roman"/>
          <w:b/>
          <w:bCs/>
          <w:sz w:val="28"/>
          <w:szCs w:val="28"/>
        </w:rPr>
      </w:pPr>
    </w:p>
    <w:p w14:paraId="3F8F0455">
      <w:pPr>
        <w:rPr>
          <w:rFonts w:hint="default" w:ascii="Times New Roman" w:hAnsi="Times New Roman" w:cs="Times New Roman"/>
          <w:b/>
          <w:bCs/>
          <w:sz w:val="28"/>
          <w:szCs w:val="28"/>
        </w:rPr>
      </w:pPr>
    </w:p>
    <w:p w14:paraId="27AB5C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7E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542D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D30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EC9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E367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C8C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AE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64F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7C6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DDF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471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3C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50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F1B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E73D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A91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65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03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C94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144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6F7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09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7F3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6D9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A68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5EC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F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A9E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7CE0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EF6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516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2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7F2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198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1A1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398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FE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03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490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C35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E19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0B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87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2D2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C77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E42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944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8A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A20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C7E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2C3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13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15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983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756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D92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CC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4D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BAA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F45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023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2B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B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E2E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0B8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632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3BF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B58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627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2AD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BFB7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977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8DA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906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4D71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8752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C566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7986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6439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9874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08F2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B325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BF37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619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C7E9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2776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220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D4A8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4FA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44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A45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CFE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FA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663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468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308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25A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CD6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A16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830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991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03E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C8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B5E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EDB8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17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7D6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EA6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251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E3B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9127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4B5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6CE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3B3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77B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F85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47F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66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59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0E9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BC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BB3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BF1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C42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19C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5ED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39F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513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0BC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C1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9F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FDF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A7B0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9C40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0B87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D5C9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E91C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3FE7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C726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06D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AD63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2B1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9B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B75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3DD0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22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D6E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5311F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47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74F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681C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9F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6106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DF4B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AF5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4CF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A8D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356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779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B5B9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13B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D943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020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35C6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37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50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F5A6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E7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BA5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8649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5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52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A5DD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D17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6AB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617B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2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4987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5F9E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24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C9B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7B83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86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FAD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4EA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BD6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3F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D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1B9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C79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9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50B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4AA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7E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1A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573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2D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D5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C3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63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17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81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B5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24D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37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20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D11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364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52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35A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912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65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2B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9D6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F5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80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28F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5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DC0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385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D9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964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0E5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C4E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4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663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5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A2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9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DB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71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473F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291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8DF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89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6C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DB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E90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14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BE3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1F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9A3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D2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2ED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B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9B2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9F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4F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52D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1C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21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43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75D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4B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A20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73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08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5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B7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0C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5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A2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51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2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81E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07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17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39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E7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77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992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86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3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B52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F0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26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F28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3D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96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BB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6A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9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585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B7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F3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A18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E625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7B7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0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B6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8E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39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6CE8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89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A3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D16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61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89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48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EB7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6E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577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4E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EBD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94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03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A0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657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1F6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B6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4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E7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98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A1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526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21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62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407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5C9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AAF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B33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E4D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5AB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8C2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89D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8DE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891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C9C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74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C0F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517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8BC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A72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51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DAA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71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16D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416D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1BD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71D95F">
    <w:pPr>
      <w:pStyle w:val="6"/>
      <w:jc w:val="both"/>
    </w:pPr>
  </w:p>
  <w:p w14:paraId="5A5C4C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570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9C28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E5735B"/>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6997</Words>
  <Characters>9748</Characters>
  <Lines>251</Lines>
  <Paragraphs>70</Paragraphs>
  <TotalTime>0</TotalTime>
  <ScaleCrop>false</ScaleCrop>
  <LinksUpToDate>false</LinksUpToDate>
  <CharactersWithSpaces>10182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2026-06-25T03:33:45Z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