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C1FF5A">
      <w:pPr>
        <w:pStyle w:val="2"/>
        <w:bidi w:val="0"/>
        <w:jc w:val="center"/>
        <w:rPr>
          <w:rFonts w:hint="default" w:ascii="Times New Roman" w:hAnsi="Times New Roman" w:cs="Times New Roman"/>
          <w:b/>
          <w:bCs w:val="0"/>
          <w:sz w:val="36"/>
          <w:szCs w:val="36"/>
        </w:rPr>
      </w:pPr>
      <w:r>
        <w:rPr>
          <w:rFonts w:hint="eastAsia"/>
          <w:b/>
          <w:bCs/>
          <w:sz w:val="36"/>
          <w:szCs w:val="36"/>
        </w:rPr>
        <w:t>Human β galactosidase βGAL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7AA53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02AEF29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0.156ng/ml</w:t>
      </w:r>
    </w:p>
    <w:p w14:paraId="6183C96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E85D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6F44A9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9A6E8B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2C66B0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A99648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D639AA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72CE29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FFAFA2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ABB41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7C6C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3694A2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5A867F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35236D3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DCB94F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043EE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08AFBA8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3429D0B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1234E04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F4594E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0246DB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87A383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EE78AA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159680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5842FB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330349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β-半乳糖苷酶是一种糖苷外切酶，专门水解在半乳糖和其有机部分之间的β- 糖苷键。它也可能裂解岩藻糖和阿拉伯糖所形成的糖苷，但是效率比较低。</w:t>
      </w:r>
    </w:p>
    <w:p w14:paraId="607A1210">
      <w:pPr>
        <w:ind w:firstLine="441" w:firstLineChars="0"/>
        <w:rPr>
          <w:rFonts w:hint="default" w:ascii="Times New Roman" w:hAnsi="Times New Roman" w:cs="Times New Roman"/>
        </w:rPr>
      </w:pPr>
    </w:p>
    <w:p w14:paraId="4A9D2B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283D8B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4F28F4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651CC9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9A5126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B8285E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EC3A15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C39FE4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0951810">
      <w:pPr>
        <w:rPr>
          <w:rFonts w:hint="default" w:ascii="Times New Roman" w:hAnsi="Times New Roman" w:cs="Times New Roman"/>
        </w:rPr>
      </w:pPr>
      <w:r>
        <w:rPr>
          <w:rFonts w:hint="default" w:ascii="Times New Roman" w:hAnsi="Times New Roman" w:cs="Times New Roman"/>
        </w:rPr>
        <w:br w:type="page"/>
      </w:r>
    </w:p>
    <w:p w14:paraId="5101B5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13E82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D775B6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2540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05BC1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199BF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769C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B25DC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A321D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636B0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6EB25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C64D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5AA75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1879E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CEC08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C5313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AAEC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8168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1A8C1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DE657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667F8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39D6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EBA1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DFADD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B0E05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79DE2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E9295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ADC8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22FCD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8DC22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30F4F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C1CA9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2EDE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2D6DB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61F5E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4C464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FD101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050A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EBE31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FC964E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64FDF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2305F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F3EB6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58EB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51084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D47AC5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023E9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E018F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33FA1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581B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3977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FE419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8D917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C977E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635F4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F18A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1851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6BC32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16DF4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AB17A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7949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4D9A4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A5D79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B25DE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006D4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64CB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8B135E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05B17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2E3D7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8452E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73EF56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401F0B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23794D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F0DCF3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EF192A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F30D1C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3A55A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1EB5C0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C40ABA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41B827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87F7D9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260D7F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2E4370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BC76D5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8C46DF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E675F6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76AF21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062070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111468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E1F23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A7B5AC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1E719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F3EA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15620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BA1D8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38B4D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21722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E57FB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1BF46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B196E6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C6AB4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9980C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1899F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37C92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208C7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ED26B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F74C48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90F421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ECBEDC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164E9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9129B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B3B88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BFE7C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2471C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E2281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DBAE5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05438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64A9D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6E2CF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F561C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6CD2FA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AECF29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2C40AC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B3F8C3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916253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5FB536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2D994F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75F282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ECE359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A36CEE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0269BC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4958FE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F2AD8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B8B072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29A58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62AD1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89990D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3E3158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511248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A626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C6F82E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D71519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DC0B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971968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C11CD1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80F2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AE753B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D3CDDB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F72A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76FCFD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E00B17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02D10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D458E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09D2F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528D8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C7DB8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64456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9A46A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8E84F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21ADF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F2E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BB44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0BB6F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A36C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16F5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DD0D6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3119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DEFB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A365E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C327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9F4A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9F1DB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7EFC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9643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046F7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30B7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2142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E0FAE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1043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A074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930C4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BB27AF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60F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65E3A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7CD3F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1779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72EA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E99A2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47AD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D98C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19FAB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A4A3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F048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7674A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6BC4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8D91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CD819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075C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7996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EF5DC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C25A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28A9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F4676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4B14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E431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019F0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BC42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131B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C52D5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8011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C3C1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3FA43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92CB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A063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B3EBA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F550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475C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A25D7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9D1B7D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A54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72F0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7484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2315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25CB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27E6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6638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807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FECF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7892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55F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01F9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887C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6B1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FF7B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028B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410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08A1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F7C831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E52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530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4D08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882F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0FE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E2FF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13A2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713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91BE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0DF1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056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04D0F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CE91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250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23DB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2D84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9F3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1394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C098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01C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FC79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B288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7EE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64BE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B56E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418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BA5C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9F83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224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85B7D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52B1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EEF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58CF0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EEA2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C0D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64E2E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469B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6AB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C31E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542C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DC0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C281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E9728B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59A7D6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1DC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187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FAF4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7D2F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886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671A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16B5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300A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4E5A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FAB5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BD9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45C9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0582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8AB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C2FE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835B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2AD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8231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1056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4E9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8266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F80B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21AD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EB24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4FC8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4FE8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4E2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FADE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B699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E2C0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C5E1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2B9AE1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6B7ED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07C48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AE8CB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8991A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FA736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50964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9E483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F6677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59CCC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0808E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B21BC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D53D5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EE156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A3ACE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E899D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FE2F0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E2DEB45">
      <w:pPr>
        <w:rPr>
          <w:rFonts w:hint="default" w:ascii="Times New Roman" w:hAnsi="Times New Roman" w:cs="Times New Roman"/>
          <w:sz w:val="22"/>
          <w:szCs w:val="22"/>
        </w:rPr>
      </w:pPr>
    </w:p>
    <w:p w14:paraId="286BE2F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4615E6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β galactosidase (βGAL) Elisa Kit</w:t>
      </w:r>
    </w:p>
    <w:p w14:paraId="5BF275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781BC6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0.156ng/ml</w:t>
      </w:r>
    </w:p>
    <w:p w14:paraId="7B30871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B31D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8A598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BC796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459E0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A158C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FCBF9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A763F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1D9B1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561ED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3BBA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E505D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2E098D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08757A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3014A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621CC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003316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7B09FD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6266EE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5C055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E71B8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02274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4D36F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749D8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7991D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B8427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β- Galactosidase is an exoglycosidase that specifically hydrolyzes the β- Glycosidic bond. It may also cleave the glycosides formed by fucose and arabinose, but the efficiency is relatively low</w:t>
      </w:r>
    </w:p>
    <w:p w14:paraId="3DA9F4B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7694A8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85832B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00EEB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49A42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AE9D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8FF02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581EE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41A46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5CC7FFB">
      <w:pPr>
        <w:rPr>
          <w:rFonts w:hint="default" w:ascii="Times New Roman" w:hAnsi="Times New Roman" w:cs="Times New Roman"/>
          <w:b/>
          <w:bCs/>
          <w:sz w:val="28"/>
          <w:szCs w:val="28"/>
        </w:rPr>
      </w:pPr>
    </w:p>
    <w:p w14:paraId="0072F723">
      <w:pPr>
        <w:rPr>
          <w:rFonts w:hint="default" w:ascii="Times New Roman" w:hAnsi="Times New Roman" w:cs="Times New Roman"/>
          <w:b/>
          <w:bCs/>
          <w:sz w:val="28"/>
          <w:szCs w:val="28"/>
        </w:rPr>
      </w:pPr>
    </w:p>
    <w:p w14:paraId="337CDF0B">
      <w:pPr>
        <w:rPr>
          <w:rFonts w:hint="default" w:ascii="Times New Roman" w:hAnsi="Times New Roman" w:cs="Times New Roman"/>
          <w:b/>
          <w:bCs/>
          <w:sz w:val="28"/>
          <w:szCs w:val="28"/>
        </w:rPr>
      </w:pPr>
    </w:p>
    <w:p w14:paraId="43C34F24">
      <w:pPr>
        <w:rPr>
          <w:rFonts w:hint="default" w:ascii="Times New Roman" w:hAnsi="Times New Roman" w:cs="Times New Roman"/>
          <w:b/>
          <w:bCs/>
          <w:sz w:val="28"/>
          <w:szCs w:val="28"/>
        </w:rPr>
      </w:pPr>
    </w:p>
    <w:p w14:paraId="5524471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7238D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C43876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E8980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099D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2D3C5B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B40F8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5B33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1DC00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6E7B0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77827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BD94B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812F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17EC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76B8A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16F07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3171B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8AC8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3E56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D74A8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4244D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BCCCF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65E1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B0BA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4631B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7AC4B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1B6F1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34BB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E982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52594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F3F23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DB463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6287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54B2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2A4A1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804CF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575C8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4740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7BE1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ACFC0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E3D7D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2B2BC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19DC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F819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B70DC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29C7A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59303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03F3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2FD0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D8E02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F49FB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FCD1A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2E1F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AFCD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797F4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62755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45F97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F8CB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9DEF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03115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9CBCE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E98DD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5916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8041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90378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93D20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5403D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AA50A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E395A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5B3CA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92B26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FB312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52210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12A6E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BB33A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FECEC4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44BD10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63319D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6F6F3D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2D908F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A37734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DE10C7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BD7157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844A1A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3AE67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250AA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200EBD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272CA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FD781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D3AD4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08FE2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EE8E1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458D8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43F03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ED4AD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457BD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AE50A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A3B64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6A371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0A6DA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855F5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68FF6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D22FE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602E6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4B286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E013C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3ACB4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800CD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9C203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2CB31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BAAD1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6342A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88AD0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DEBAA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3D93B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355D0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CBD37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428DB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5BC54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6BFFB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AA7B0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17DD1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BA713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E4C41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2DC17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7CF66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8CD20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2C3B8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733AC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8E7C9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CE153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6662B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D1A01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B545BB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6770E9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C18CF5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CDF331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10C98C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03DC92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2B56D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19523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D163E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5482A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E8CB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8C453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C1BD2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D42E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2691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697FED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DC0B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27BA78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23A86F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A34D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277EF5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6F219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6A896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AD86B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BAEFF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2C47A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F6DD8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6D44A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7E13E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0A2A2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BF9F1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B02F79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4B9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F02E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642524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139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12F8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5A7315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786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1699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F9E346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F0D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DF6B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F1EB81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BC4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5E75F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0F8278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386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7088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ADBB05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B45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326E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43734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37F9C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AA816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B2F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B419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2670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7A56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118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6D62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3CBF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E00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28D7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6D7B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A4A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37B8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EB7C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C803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27FB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280E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FD2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3D35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9020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E1B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A472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9D19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CF7B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C5A6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C08E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CC0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F91F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506F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ACC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B2EC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DE16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EA4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362C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A241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DA3E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ECC59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A359C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0D6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DC3C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3B34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1EA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3716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5ABC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79FC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50BEA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B8D0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F8BD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E4C7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91F5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6CF9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A20C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656F8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F2B3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6C6A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0AF3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1D2F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D0036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470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C684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BF87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A3F9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F3A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EF4A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ABF5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C5D6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FD6F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464C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DCBF6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D61D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40D0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4A4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FE3B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421F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D2B9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AD5DC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2837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C48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E556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BEB4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067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BA19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3B6D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66F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E32C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1385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278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022E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A447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3D6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86BB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33D5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A9C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1276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244E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F94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90D6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3D0E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36F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96D1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1D339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1E782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495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5222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D494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BA35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49C9F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0F23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4E42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541E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0FA5C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53B4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1B9A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F83E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AEB8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9888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6218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6DFA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5EB9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21CE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E28A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98CED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9A4E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1B8E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876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94EA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E859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25F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DEF2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373A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9F4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7CAD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50731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B513B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C83EE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4DF47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D390B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CDD24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87D76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265ED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D6AE3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01821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F8FD7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D921E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98796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E7F1A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8E1B5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0AA86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96E1C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any problems arising theref</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69E2C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85425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485425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FD483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1C1A787">
    <w:pPr>
      <w:pStyle w:val="6"/>
      <w:jc w:val="both"/>
    </w:pPr>
  </w:p>
  <w:p w14:paraId="7A8552B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7A16D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4DCA0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8D44A21"/>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6635</Words>
  <Characters>7791</Characters>
  <Lines>251</Lines>
  <Paragraphs>70</Paragraphs>
  <TotalTime>0</TotalTime>
  <ScaleCrop>false</ScaleCrop>
  <LinksUpToDate>false</LinksUpToDate>
  <CharactersWithSpaces>7896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2026-06-25T03:27:37Z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