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C9A27">
      <w:pPr>
        <w:pStyle w:val="2"/>
        <w:bidi w:val="0"/>
        <w:jc w:val="center"/>
        <w:rPr>
          <w:rFonts w:hint="default" w:ascii="Times New Roman" w:hAnsi="Times New Roman" w:cs="Times New Roman"/>
          <w:b/>
          <w:bCs w:val="0"/>
          <w:sz w:val="36"/>
          <w:szCs w:val="36"/>
        </w:rPr>
      </w:pPr>
      <w:r>
        <w:rPr>
          <w:rFonts w:hint="eastAsia"/>
          <w:b/>
          <w:bCs/>
          <w:sz w:val="36"/>
          <w:szCs w:val="36"/>
        </w:rPr>
        <w:t>Bovine CTACK/CCL27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157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1544E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360AC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42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B1BE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F281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EF65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EB05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06B2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E3A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BD0D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F02F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5F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C90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3A9D0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DF831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8AD1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2D92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7B87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A461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1579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294B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3A9A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D35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11D2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F47B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FD88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08C0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趋化因子（C-C基序）配体27（CCL27）是属于CC趋化因子家族的一种小细胞因子，也称为IL-11 R-α位点趋化因子（ILC）、皮肤因子、ESkine和皮肤T细胞吸引趋化因子（CTACK）。该基因定位于9p13.3。CCL27与记忆性T淋巴细胞归巢至皮肤有关，并在T细胞介导的皮肤炎症中发挥作用。CCL27在许多组织中表达，包括性腺、胸腺、胎盘和皮肤。它通过与趋化因子受体CCR10结合而产生趋化效应。</w:t>
      </w:r>
    </w:p>
    <w:p w14:paraId="1B285828">
      <w:pPr>
        <w:ind w:firstLine="441" w:firstLineChars="0"/>
        <w:rPr>
          <w:rFonts w:hint="default" w:ascii="Times New Roman" w:hAnsi="Times New Roman" w:cs="Times New Roman"/>
        </w:rPr>
      </w:pPr>
    </w:p>
    <w:p w14:paraId="58B33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E210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DD74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D4AF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72F1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03C0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6BDDC9">
      <w:pPr>
        <w:rPr>
          <w:rFonts w:hint="default" w:ascii="Times New Roman" w:hAnsi="Times New Roman" w:cs="Times New Roman"/>
        </w:rPr>
      </w:pPr>
      <w:r>
        <w:rPr>
          <w:rFonts w:hint="default" w:ascii="Times New Roman" w:hAnsi="Times New Roman" w:cs="Times New Roman"/>
        </w:rPr>
        <w:br w:type="page"/>
      </w:r>
    </w:p>
    <w:p w14:paraId="5ED07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5BD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4913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5C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026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496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81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CCD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7C5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96F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AB9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A5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5E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592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F39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A3B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2F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E3C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9E2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14C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782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B8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845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C18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56A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712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8AF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CB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5229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44F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F52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4B4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BF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90D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35C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F85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DE8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9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977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B779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234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441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DFB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AF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025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9A50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E68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8E5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F64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1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64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31D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7A9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DDE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E4A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D2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162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DBF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E04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098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92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5B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93F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C9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4CA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76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8B6B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1E6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90D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9F4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ACC2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74EA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E834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911F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C2F3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4DD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A455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9E1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C5B4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661A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C956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312E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42C0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E283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65D8B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70B5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DBD3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7540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7219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D9F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EFC9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9F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FE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284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ADE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E8B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942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69C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315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CD77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0FF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F73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EC7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236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04C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C9F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6C64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9C8B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1A26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F42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0F8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51A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F2D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D25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3A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FD9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FF0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AB4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7AD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5B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9F99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E6A7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159B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01B6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717E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7468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ECC5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5A87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BE5C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274D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AE9E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4615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25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DA43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3C7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F1A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6078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5C74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42C8E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E6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3BFF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4F62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A5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5289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115E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29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62BD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70E6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94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C5A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A623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ABF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901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DFB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CD2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9A1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883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C5FE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95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770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E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E77C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739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C3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F3B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9FA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26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F7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346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79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A5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B7E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9B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8D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179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9D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89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0D8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8A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27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A84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AE21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D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4C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839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E5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BD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B94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9A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75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F34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D4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A4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272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9B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86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518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61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F8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712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52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91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4B1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DD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C7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D90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CF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15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122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A8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6A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298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60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C9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309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9A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36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703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64F5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6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A1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D46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2C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71E3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844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13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B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590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3E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5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D6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83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4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A0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75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55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3D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97D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7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2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48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53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5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7EC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89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3D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4C7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B6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15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C7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F5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D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CDB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D3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AA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60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DE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C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1FE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27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4A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84F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5D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12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97C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E5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30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EF7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0D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F8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4F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C2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9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AE0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11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68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A5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4D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99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C26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F894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7509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10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FF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5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43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7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5B4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20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AA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54B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AE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CE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D7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12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6A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1D2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4B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A8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47B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63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50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9E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46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E0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FF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CAF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08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9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A88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0A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F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DCD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121E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E75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CAA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451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3A3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264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609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0FA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D46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B8A2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B5F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DDA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1B2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4EF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FC6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F28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6BC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8B6BE5">
      <w:pPr>
        <w:rPr>
          <w:rFonts w:hint="default" w:ascii="Times New Roman" w:hAnsi="Times New Roman" w:cs="Times New Roman"/>
          <w:sz w:val="22"/>
          <w:szCs w:val="22"/>
        </w:rPr>
      </w:pPr>
    </w:p>
    <w:p w14:paraId="3483DD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381E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CTACK/CCL27 Elisa Kit</w:t>
      </w:r>
    </w:p>
    <w:p w14:paraId="245D26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D582E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6BC2C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19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4A3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8F0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107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0E4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FCE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D3F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2AE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E18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73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5E1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B79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03E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660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2E1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D906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0B0B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0E52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ED6F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C22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BE2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D59B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08F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399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0B86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27(CCL27) is a small cytokine belonging to the CC chemokine family, it is also known under the names IL-11 R-alpha-locus chemokine(ILC), Skinkine, ESkine and Cutaneous T-cell-attracting chemokine(CTACK). This gene is mapped to 9p13.3. CCL27 is associated with homing of memory T lymphocytes to the skin, and plays a role in T cell-mediatedinflammation of the skin. CCL27 is expressed in numerous tissues, including gonads, thymus, placenta and skin. It elicits its chemotacticeffects by binding to the chemokine receptor CCR10.</w:t>
      </w:r>
    </w:p>
    <w:p w14:paraId="411C46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A4C4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29ED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BCE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DDA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38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41C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3B4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097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F9527D">
      <w:pPr>
        <w:rPr>
          <w:rFonts w:hint="default" w:ascii="Times New Roman" w:hAnsi="Times New Roman" w:cs="Times New Roman"/>
          <w:b/>
          <w:bCs/>
          <w:sz w:val="28"/>
          <w:szCs w:val="28"/>
        </w:rPr>
      </w:pPr>
    </w:p>
    <w:p w14:paraId="53BEB478">
      <w:pPr>
        <w:rPr>
          <w:rFonts w:hint="default" w:ascii="Times New Roman" w:hAnsi="Times New Roman" w:cs="Times New Roman"/>
          <w:b/>
          <w:bCs/>
          <w:sz w:val="28"/>
          <w:szCs w:val="28"/>
        </w:rPr>
      </w:pPr>
    </w:p>
    <w:p w14:paraId="43510E5A">
      <w:pPr>
        <w:rPr>
          <w:rFonts w:hint="default" w:ascii="Times New Roman" w:hAnsi="Times New Roman" w:cs="Times New Roman"/>
          <w:b/>
          <w:bCs/>
          <w:sz w:val="28"/>
          <w:szCs w:val="28"/>
        </w:rPr>
      </w:pPr>
    </w:p>
    <w:p w14:paraId="3CAE4BBD">
      <w:pPr>
        <w:rPr>
          <w:rFonts w:hint="default" w:ascii="Times New Roman" w:hAnsi="Times New Roman" w:cs="Times New Roman"/>
          <w:b/>
          <w:bCs/>
          <w:sz w:val="28"/>
          <w:szCs w:val="28"/>
        </w:rPr>
      </w:pPr>
    </w:p>
    <w:p w14:paraId="154220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DD8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55E9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C72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4B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17DA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E8D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A9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BC1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93F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918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533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74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7C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C7E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583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83B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00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FB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6E6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684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138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BB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BF5B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D53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3D5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B25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95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99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C75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23E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549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21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E7E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DF4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386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6E5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43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0EE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14E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CAD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BF6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DC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CC5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094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EB2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7E0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95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78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B8D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172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B76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6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46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B2C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26B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7AA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76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B5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5A4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850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C00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88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AF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053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9FF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495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836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9D9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0DA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6F2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9321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416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C5B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DB0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EC83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F877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EBE1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C62B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95C9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CE28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0B8D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49B4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F9B8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D98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A5EB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DE53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D46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8C4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D45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2A3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15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5CB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438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A66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C39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DD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79D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0B9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866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4DE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D4A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C3F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FF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0CF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1A9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25D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2B9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F0B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7284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0184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7539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15E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FAF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775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DA5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9B6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486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479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F68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A07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9E1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1FA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77C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644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649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4C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BB5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40D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34E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7E5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9C3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C02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8A3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6FB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F14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DFF6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5CCA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24BC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D11A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6B5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D13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A9D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82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9D93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70DC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9D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4D3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78FD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9C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0B51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A7BE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93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4CC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A130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CF2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AC8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F12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97E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FD5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C77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1AC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D754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AD4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9E6F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AC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E1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1CBF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B2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61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BB52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7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260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C517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3D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38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30DA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C5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2F7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79E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F5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56B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F12F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2B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B5E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4E6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7A7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A76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E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B9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F7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9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4C6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320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F5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B5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057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A3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FC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E5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18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085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B3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3C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D47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26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D0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6E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00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9E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4E5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41F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53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4C1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704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6E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454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F19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0D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8E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86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AB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D9A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E5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0BC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0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7A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FD2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BC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09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2CD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8C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C6C0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F45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F7F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19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817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81C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B9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4F4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C8E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D1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51B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A44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9CC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0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0CE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1EC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2A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98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F49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23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F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80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A4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8F3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E4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31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4D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9D7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77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D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A2C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6E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9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BA3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C2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2C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9D5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1D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72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22C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2F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B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38E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0E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D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EE4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04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72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F9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D4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1D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996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61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5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84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1E4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FC5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4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F0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CC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0F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D3A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BF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A2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0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806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47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38F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749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68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C4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AE4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17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6AA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4B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89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796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1DD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92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C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8FE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7C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02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BC7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20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9E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FB9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615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C00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E69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602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0C4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3C5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77D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48A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9F5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7AD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2F6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AF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D4A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7BC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725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7D4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65A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2E2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35F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735F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561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213E26">
    <w:pPr>
      <w:pStyle w:val="6"/>
      <w:jc w:val="both"/>
    </w:pPr>
  </w:p>
  <w:p w14:paraId="0D5A4C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2068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0C8B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3D1B82"/>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6757</Words>
  <Characters>8144</Characters>
  <Lines>251</Lines>
  <Paragraphs>70</Paragraphs>
  <TotalTime>0</TotalTime>
  <ScaleCrop>false</ScaleCrop>
  <LinksUpToDate>false</LinksUpToDate>
  <CharactersWithSpaces>8272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2026-05-28T08:33:01Z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