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97724">
      <w:pPr>
        <w:pStyle w:val="2"/>
        <w:bidi w:val="0"/>
        <w:jc w:val="center"/>
        <w:rPr>
          <w:rFonts w:hint="default" w:ascii="Times New Roman" w:hAnsi="Times New Roman" w:cs="Times New Roman"/>
          <w:b/>
          <w:bCs w:val="0"/>
          <w:sz w:val="36"/>
          <w:szCs w:val="36"/>
        </w:rPr>
      </w:pPr>
      <w:r>
        <w:rPr>
          <w:rFonts w:hint="eastAsia"/>
          <w:b/>
          <w:bCs/>
          <w:sz w:val="36"/>
          <w:szCs w:val="36"/>
        </w:rPr>
        <w:t>Rat A1BG/alpha 1B-Glycoprotein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B25E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1A54B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F5DD1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0334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2D12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9C87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3CEF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1BCF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CD63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33B5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E7C0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E50A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71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77EE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E33A0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83CE6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AF1E0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636EF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A2DC0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D296F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B0719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3D67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DACB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9A78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DE1D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6857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C5CF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5DB5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A1BG是位于19号染色体的基因。该基因编码的蛋白质是功能未知的血浆糖蛋白。该蛋白质显示出与某些免疫球蛋白超基因家族成员蛋白质的可变区的序列相似性。</w:t>
      </w:r>
    </w:p>
    <w:p w14:paraId="5A176D4E">
      <w:pPr>
        <w:ind w:firstLine="441" w:firstLineChars="0"/>
        <w:rPr>
          <w:rFonts w:hint="default" w:ascii="Times New Roman" w:hAnsi="Times New Roman" w:cs="Times New Roman"/>
        </w:rPr>
      </w:pPr>
    </w:p>
    <w:p w14:paraId="1BF8DA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61C2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750A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2953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371A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4595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B6ED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FFC4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26E930">
      <w:pPr>
        <w:rPr>
          <w:rFonts w:hint="default" w:ascii="Times New Roman" w:hAnsi="Times New Roman" w:cs="Times New Roman"/>
        </w:rPr>
      </w:pPr>
      <w:r>
        <w:rPr>
          <w:rFonts w:hint="default" w:ascii="Times New Roman" w:hAnsi="Times New Roman" w:cs="Times New Roman"/>
        </w:rPr>
        <w:br w:type="page"/>
      </w:r>
    </w:p>
    <w:p w14:paraId="10A46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A8B9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2D96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11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9F77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659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2E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31D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432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634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2B5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47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F4B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A73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685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CB0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6CE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A34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146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E7B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D24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31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93E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DA6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E23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610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42C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66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2C11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3CF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018C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146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08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5C70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9AE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9C2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342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77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E0A6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8848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1A6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A82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4D0E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0F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5F4D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E679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BE5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946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040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A2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BBD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E478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6D6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F33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8EF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BB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EB4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341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9FBC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50A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97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A68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037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769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3ED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75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97B21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662B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0899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08C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486EE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DA3B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F431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12A3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307CA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EF75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E2C1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5845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7BB5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A541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789F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3058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BDD0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2559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5587D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53D3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8B4C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B5D4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FFF7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1114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C1A9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0B24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49A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C48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BDD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4EA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F019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326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9C8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7E4D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E0C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59C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258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DF9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670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5EC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888F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DD27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83C9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8BFE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79C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0AC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E34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88F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B3D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005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000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BA2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94D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B79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E32A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6068C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3E874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B36A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B4C4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E720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5D37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9CBD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47CE6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626E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445C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A9E5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EEA5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E3E7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34D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E19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C9FD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6A36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CB0CC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2C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29140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CEEFD1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7E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2712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F15AE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6C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FC8B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DE8C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A7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EE6F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BB4A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802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D82E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F78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9DE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A6AF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B96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D75F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775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B59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B9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AC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98B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D7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37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A5D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90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B9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4E8C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BC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30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062D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5B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4C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8CB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F5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96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D57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15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85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05D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70E9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C6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8B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1DA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C8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BF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1AA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A0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FB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C69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11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7E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3DC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DD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0D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B659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15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5F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8C6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D696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25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0B4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DA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37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994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A9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DB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175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A5B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3C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B67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1C7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821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FB0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55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9E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BF3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15DC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14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7F2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B5C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E09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D2E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BFF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28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3C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1D9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27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B44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D81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F2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2BE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0B1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9C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8AA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DEA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246E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F3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63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3C2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82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9B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4C6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FC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C7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AA4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506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D4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A98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21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42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523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F6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E9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86DE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97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BB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3FA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17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83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C8D5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EC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1F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C156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B2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F3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90D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639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3E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40B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0EF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92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C5B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FB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0F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FFC4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3A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A9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7D1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39E9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9E91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99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0F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9D0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0A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37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DAF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2C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E8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C6E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9C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FC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5DE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CA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97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F74A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B0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CF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958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0AD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D3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8A4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EEE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CDE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09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7AB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6B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DC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5B1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5E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39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54B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8D0C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50B9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5178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8B1E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FB9ED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AD6F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5F2B0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2776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F628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ED80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4181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C5A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F457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B1D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A02F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FA1F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A3B9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00E985B">
      <w:pPr>
        <w:rPr>
          <w:rFonts w:hint="default" w:ascii="Times New Roman" w:hAnsi="Times New Roman" w:cs="Times New Roman"/>
          <w:sz w:val="22"/>
          <w:szCs w:val="22"/>
        </w:rPr>
      </w:pPr>
    </w:p>
    <w:p w14:paraId="33D3730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7BB2A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A1BG/alpha 1B-Glycoprotein Elisa Kit</w:t>
      </w:r>
    </w:p>
    <w:p w14:paraId="1040F8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99ACA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3808B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FC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0CD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E76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4CD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F47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B9B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459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C6F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AE9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A6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AF8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B01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9844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485E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88F6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143C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0DDC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7F7A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6D72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F772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B1A8E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96CA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4BA4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4A4E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CEEA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A1BG/alpha 1B-Glycoprotein is A1bg introduction: a1bg is a gene located on chromosome 19. The protein encoded by this gene is a plasma glycoprotein with unknown function. The protein shows sequence similarity to the variable region of some immunoglobulin supergene family member proteins.</w:t>
      </w:r>
    </w:p>
    <w:p w14:paraId="4CA73D8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88AF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BC5EE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48C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9B8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F49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BA6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936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FE7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E3A14D">
      <w:pPr>
        <w:rPr>
          <w:rFonts w:hint="default" w:ascii="Times New Roman" w:hAnsi="Times New Roman" w:cs="Times New Roman"/>
          <w:b/>
          <w:bCs/>
          <w:sz w:val="28"/>
          <w:szCs w:val="28"/>
        </w:rPr>
      </w:pPr>
    </w:p>
    <w:p w14:paraId="5A45F155">
      <w:pPr>
        <w:rPr>
          <w:rFonts w:hint="default" w:ascii="Times New Roman" w:hAnsi="Times New Roman" w:cs="Times New Roman"/>
          <w:b/>
          <w:bCs/>
          <w:sz w:val="28"/>
          <w:szCs w:val="28"/>
        </w:rPr>
      </w:pPr>
    </w:p>
    <w:p w14:paraId="59C8163D">
      <w:pPr>
        <w:rPr>
          <w:rFonts w:hint="default" w:ascii="Times New Roman" w:hAnsi="Times New Roman" w:cs="Times New Roman"/>
          <w:b/>
          <w:bCs/>
          <w:sz w:val="28"/>
          <w:szCs w:val="28"/>
        </w:rPr>
      </w:pPr>
    </w:p>
    <w:p w14:paraId="7C26DEAE">
      <w:pPr>
        <w:rPr>
          <w:rFonts w:hint="default" w:ascii="Times New Roman" w:hAnsi="Times New Roman" w:cs="Times New Roman"/>
          <w:b/>
          <w:bCs/>
          <w:sz w:val="28"/>
          <w:szCs w:val="28"/>
        </w:rPr>
      </w:pPr>
    </w:p>
    <w:p w14:paraId="32D1974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6FC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BE86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BA8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EC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37C5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5EE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80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CFA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AA3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9BC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A40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4A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B36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41E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108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AD0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23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7B8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7AE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F0C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FB2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39F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542B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D32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27E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EA8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47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146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3EB7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7FDF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DFD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49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5C4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2D2D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ED8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6A8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05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338F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DE14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092A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562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91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ED1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847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B54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7AEB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308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D9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F22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50B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78A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25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AF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41B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587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0AC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1A1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23F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7EE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540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404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66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54E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7B8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781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5FA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319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2BA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E55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BF78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DC1C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CC0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D40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EDEE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A8AC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AC89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4BF49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AA60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5901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D26C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BACC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812DD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EE3C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E1A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2D77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2C57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87B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D0A0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56FA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A94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55A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69D3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CFC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0D9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15C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4D9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E4D01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780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97C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23A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D5C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C78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B67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B8B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376C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B5C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010B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90D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25B36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D80B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AEAB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D45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D98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25D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658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C6A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579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36A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A63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012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4313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210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828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19A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878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DF0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91D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FFD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93C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EAA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949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498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B523C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F340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ED22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5BA4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0F87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4A1EC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A4FD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470B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12A9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BD8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A3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832A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A8C1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5C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520D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697D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F3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D60B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D199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03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DC49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E891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CC9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DC2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1D5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3D4C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63E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14E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3E9E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6D9B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867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AAD0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E53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C6B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67D8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C03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ADB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253A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FE7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BC2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588E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FA1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B59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ACE8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DAC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F14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B84C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D08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A5C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180B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BF8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A3E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C8B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B80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681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43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5AE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7D1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2E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F53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BC51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B3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826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3EA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6B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661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C0E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1A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7D3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CA3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4E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418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E5C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47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DE4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ACE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80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8D9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A6D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31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39F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272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60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8F6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F3E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41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069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E50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A0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D28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89E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A12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5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0C6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5B2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69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BF4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E4B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40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9DB3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821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8B5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A4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FFC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85E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7423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98F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CC6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C9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61C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96A4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2BE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79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2B7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C6E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69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5FB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ACA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1C87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70D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5F8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686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F54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131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15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FA5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B62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8C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8A1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9CA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BD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EC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24BB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F2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EB8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46A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3A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74F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02E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15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43C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0EEB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18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E1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A04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ED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CE8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686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DA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2CB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F27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60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61B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AC8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D3C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A18E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5D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645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657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72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EB80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D1B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4B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598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FCB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58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69A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252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BB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9C4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09A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4C1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EA7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DA3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E8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D8B4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24E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D3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015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C16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F7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FE5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7D9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383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1B1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9C2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F638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DB9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842B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363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8B7C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B26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E64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F83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409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65DA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039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FCD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FF6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083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ompared with other manufacturers' similar kits or products with different methods to detect the same protein of interest, so inconsistencies in the test results are not excluded. </w:t>
      </w:r>
    </w:p>
    <w:p w14:paraId="513CA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955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1DE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3501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9AD0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9AD0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D3E7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220661E">
    <w:pPr>
      <w:pStyle w:val="6"/>
      <w:jc w:val="both"/>
    </w:pPr>
  </w:p>
  <w:p w14:paraId="1A53BB3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F529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7F9C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275F3D"/>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8259</Words>
  <Characters>16346</Characters>
  <Lines>251</Lines>
  <Paragraphs>70</Paragraphs>
  <TotalTime>0</TotalTime>
  <ScaleCrop>false</ScaleCrop>
  <LinksUpToDate>false</LinksUpToDate>
  <CharactersWithSpaces>17974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2026-06-02T06:16:07Z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