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75568">
      <w:pPr>
        <w:pStyle w:val="2"/>
        <w:bidi w:val="0"/>
        <w:jc w:val="center"/>
        <w:rPr>
          <w:rFonts w:hint="default" w:ascii="Times New Roman" w:hAnsi="Times New Roman" w:cs="Times New Roman"/>
          <w:b/>
          <w:bCs w:val="0"/>
          <w:sz w:val="36"/>
          <w:szCs w:val="36"/>
        </w:rPr>
      </w:pPr>
      <w:r>
        <w:rPr>
          <w:rFonts w:hint="eastAsia"/>
          <w:b/>
          <w:bCs/>
          <w:sz w:val="36"/>
          <w:szCs w:val="36"/>
        </w:rPr>
        <w:t>Rat ADA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48E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4C0D1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B9D69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7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945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7C63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7A6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F821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D1D3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C394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A6E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C92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4A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829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D66B7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657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9C671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624E2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ED7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C13A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174D7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3A4E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6791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54FB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410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2C92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DD2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F56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腺苷脱氨酶（Adenosine deaminase）是一种参与嘌呤代谢作用的酶。它是用作拆解食物组织中的核酸中的腺苷。在人体中，它主要参与了免疫细胞的制造；若该酶突变，会造成T细胞、B细胞、自然杀伤细胞皆无法表现的严重复合型免疫缺乏症(SCID)</w:t>
      </w:r>
    </w:p>
    <w:p w14:paraId="750B6BD2">
      <w:pPr>
        <w:ind w:firstLine="441" w:firstLineChars="0"/>
        <w:rPr>
          <w:rFonts w:hint="default" w:ascii="Times New Roman" w:hAnsi="Times New Roman" w:cs="Times New Roman"/>
        </w:rPr>
      </w:pPr>
    </w:p>
    <w:p w14:paraId="713CA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05E9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EDA6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CF91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147D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1725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85A5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B84F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4D0BB0">
      <w:pPr>
        <w:rPr>
          <w:rFonts w:hint="default" w:ascii="Times New Roman" w:hAnsi="Times New Roman" w:cs="Times New Roman"/>
        </w:rPr>
      </w:pPr>
      <w:r>
        <w:rPr>
          <w:rFonts w:hint="default" w:ascii="Times New Roman" w:hAnsi="Times New Roman" w:cs="Times New Roman"/>
        </w:rPr>
        <w:br w:type="page"/>
      </w:r>
    </w:p>
    <w:p w14:paraId="4F666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A6D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1521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B7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872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990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80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1BC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65D9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25F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430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FE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802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46D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CB5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13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69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320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DB2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0F5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E6A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89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CE0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B31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34A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6D0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866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9D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D1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C4C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9F7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DE9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B9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E3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444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373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F55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D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38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F13D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604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506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4CF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C9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5822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C1EB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7EA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7C1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793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26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4BE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DBB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EE0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4A5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1B4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56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038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C00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441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46E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0A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71F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254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A77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EBD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00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4B1A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705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105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11B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38E9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C3C0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7395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E6B3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DF3D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EC1C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E2B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13AF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6FE5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32A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0AE4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FBEB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6491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06B1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EFFA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BDD6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8206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302B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BB8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EE68D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2155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AB9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74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A67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62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DF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473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1A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D35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894D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994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F21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3E6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57F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F1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DAD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B578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8495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4475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055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07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55D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E27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507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2A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A04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EBD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027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5E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BE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12F86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AEA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4F0C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EFD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564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F4F4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08E7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A6E9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9956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4FD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3B6D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16D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42A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AAE3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4E2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114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17A3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5F73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C18D8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1E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0ECDB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1519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56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862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F02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6E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DD15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253B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7A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C7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628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6B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6C4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3D5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E1C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94B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E04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543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9AC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61D7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0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2D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C61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2F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88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BDC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5C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CA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F1B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0E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A9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487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15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37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BBC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B1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F5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87E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08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71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9AA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31A0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F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93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788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D0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8D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941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16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0B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533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3D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B6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3A2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C7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29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649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40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25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208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E3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25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A1F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4F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F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FFB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7D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E7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1E9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39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1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0F9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62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C2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F3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5E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64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345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0EB8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9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56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82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15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2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0B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93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29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79A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D2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35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18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BA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3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9C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3F4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4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B1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2288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B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4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60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64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1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49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91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DC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F4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4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0CA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5A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8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3A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A5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1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F4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2C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0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3B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42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53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FE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B1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B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82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41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A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15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F6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41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899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0F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1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8D1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D0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4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AC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1D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7F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737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2F3E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3B34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3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E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E93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F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E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47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82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C6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B7B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8D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E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5E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3B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2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C07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9E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E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7A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69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C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E1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76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BF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B1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11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12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E2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EB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0B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152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16ED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B6D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8DA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8AD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2E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BE0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910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5CE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6A1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7F6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F4F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3B8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2D5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CE9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0CD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685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4E3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26A933">
      <w:pPr>
        <w:rPr>
          <w:rFonts w:hint="default" w:ascii="Times New Roman" w:hAnsi="Times New Roman" w:cs="Times New Roman"/>
          <w:sz w:val="22"/>
          <w:szCs w:val="22"/>
        </w:rPr>
      </w:pPr>
    </w:p>
    <w:p w14:paraId="241442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ACD1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ADA Elisa Kit</w:t>
      </w:r>
    </w:p>
    <w:p w14:paraId="0D20F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71EAC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28E5A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0E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ACE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419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E48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4F4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963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F20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B66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8B2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99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540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1A8C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28A6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46F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F72D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6514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CCDA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2FDD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114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A9B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B99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D099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C7A9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51E4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0FD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Adenosine deaminase is an enzyme involved in purine metabolism. It is used to disassemble adenosine in nucleic acids in food tissues. In the human body, it is mainly involved in the manufacture of immune cells; If the enzyme is mutated, it will cause severe compound immune deficiency (SCID) that cannot be expressed by T cells, B cells and natural killer cells</w:t>
      </w:r>
    </w:p>
    <w:p w14:paraId="72590C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E1A1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29DA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A0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46F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A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B067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922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2F3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AC182A">
      <w:pPr>
        <w:rPr>
          <w:rFonts w:hint="default" w:ascii="Times New Roman" w:hAnsi="Times New Roman" w:cs="Times New Roman"/>
          <w:b/>
          <w:bCs/>
          <w:sz w:val="28"/>
          <w:szCs w:val="28"/>
        </w:rPr>
      </w:pPr>
    </w:p>
    <w:p w14:paraId="5EF27183">
      <w:pPr>
        <w:rPr>
          <w:rFonts w:hint="default" w:ascii="Times New Roman" w:hAnsi="Times New Roman" w:cs="Times New Roman"/>
          <w:b/>
          <w:bCs/>
          <w:sz w:val="28"/>
          <w:szCs w:val="28"/>
        </w:rPr>
      </w:pPr>
    </w:p>
    <w:p w14:paraId="45DCF65B">
      <w:pPr>
        <w:rPr>
          <w:rFonts w:hint="default" w:ascii="Times New Roman" w:hAnsi="Times New Roman" w:cs="Times New Roman"/>
          <w:b/>
          <w:bCs/>
          <w:sz w:val="28"/>
          <w:szCs w:val="28"/>
        </w:rPr>
      </w:pPr>
    </w:p>
    <w:p w14:paraId="31BFF11E">
      <w:pPr>
        <w:rPr>
          <w:rFonts w:hint="default" w:ascii="Times New Roman" w:hAnsi="Times New Roman" w:cs="Times New Roman"/>
          <w:b/>
          <w:bCs/>
          <w:sz w:val="28"/>
          <w:szCs w:val="28"/>
        </w:rPr>
      </w:pPr>
    </w:p>
    <w:p w14:paraId="1144E1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704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7A7A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349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96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926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42A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92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B75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802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A4B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FC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6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99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8D5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619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9EA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E5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22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847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E00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4CC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80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D2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8A7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DFA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32F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3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C4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8F1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558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903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1E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22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50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FCA2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A37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27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201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2F1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BD86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FB6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41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D56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077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1E3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474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8C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36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C88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BF0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D02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8E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15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E95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1A0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577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53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6F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660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523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CD9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19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4A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157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02B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7E1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06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FED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87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928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FA87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C1B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909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1BA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2D87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1FB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C28F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306B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4271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4971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593A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64AF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B82C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D45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351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1DBF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A9C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027D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9F1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80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8BB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23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C84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2D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C1D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78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24A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FE0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6F6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AD6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990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9CD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BF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E9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08B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ADF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47E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ADC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0FC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884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9B4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3AF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534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4C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7D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B3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B1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11D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20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FE4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0C3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BB1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DAA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EBB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655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51D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DD7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055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18C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069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C6B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5B8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00A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440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F1D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8AF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433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E815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561C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6D86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1BC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618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BE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943F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FB27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1A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430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5637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19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9FA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ADE4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FB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1AC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C389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E5B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251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88B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C84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4B1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C23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58A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836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E1C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93A6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96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3F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A1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3F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34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E97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22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EF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899C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0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65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52E9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4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53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622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5E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32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7477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7DD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D2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2D1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13D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D9A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8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2B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6B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7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C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3E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3A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B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36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47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05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C0B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8C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7EF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28E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B5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236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89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00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06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99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75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99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4E8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BE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35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33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DE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68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B56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F8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B9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58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F5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0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59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888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1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E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854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CF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A9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5C1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80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966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6D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4F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51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4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EC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0A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A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B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89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21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048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053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F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D3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4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F1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E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51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2F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45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58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B1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8DD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D46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99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51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8E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C3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6B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8E8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92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E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60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79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1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5B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75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B8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BF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76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3A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61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43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1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A1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28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A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3E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6C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8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B8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EA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B7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509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B16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11F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71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8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8F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073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EA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4F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C8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215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F9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83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AA6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EE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1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BF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F4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D8C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EE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32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44A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05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4F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1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BE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76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E5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DC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53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C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DE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185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7F7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C79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DE7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AA1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C3C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550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E83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427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8CC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6E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F69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72C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6B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similar kits or products with different methods to detect the same protein of interest, so inconsistencies in the test results are not excluded. </w:t>
      </w:r>
    </w:p>
    <w:p w14:paraId="2968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7B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468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EE9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8A0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18A0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FE00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DC5C38">
    <w:pPr>
      <w:pStyle w:val="6"/>
      <w:jc w:val="both"/>
    </w:pPr>
  </w:p>
  <w:p w14:paraId="458778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D38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F0E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2025CC"/>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7893</Words>
  <Characters>14259</Characters>
  <Lines>251</Lines>
  <Paragraphs>70</Paragraphs>
  <TotalTime>0</TotalTime>
  <ScaleCrop>false</ScaleCrop>
  <LinksUpToDate>false</LinksUpToDate>
  <CharactersWithSpaces>15503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2026-06-02T06:14:38Z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