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86D2A">
      <w:pPr>
        <w:pStyle w:val="2"/>
        <w:bidi w:val="0"/>
        <w:jc w:val="center"/>
        <w:rPr>
          <w:rFonts w:hint="default" w:ascii="Times New Roman" w:hAnsi="Times New Roman" w:cs="Times New Roman"/>
          <w:b/>
          <w:bCs w:val="0"/>
          <w:sz w:val="36"/>
          <w:szCs w:val="36"/>
        </w:rPr>
      </w:pPr>
      <w:r>
        <w:rPr>
          <w:rFonts w:hint="eastAsia"/>
          <w:b/>
          <w:bCs/>
          <w:sz w:val="36"/>
          <w:szCs w:val="36"/>
        </w:rPr>
        <w:t>Rat CD127/IL-7Ra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640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A5129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0789F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7B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CAA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FD2A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A59A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05C7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675E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FCF9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2D5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4402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B9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32D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1307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9B91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C6338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B125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928E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718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7BE32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8143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EA0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A959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5180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7856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337B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AEBA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7受体α（IL-7Rα），也称为CD127，是一个75kDa的造血素受体超家族成员，在淋巴细胞分化、增殖和存活中起重要作用。IL-7Rα主要在T细胞及其前体细胞上表达，并且在B细胞发育早期，在表面IgM出现之前也表达。IL-7Rα的动态调节对于产生适当的免疫应答非常重要。</w:t>
      </w:r>
    </w:p>
    <w:p w14:paraId="6CD42395">
      <w:pPr>
        <w:ind w:firstLine="441" w:firstLineChars="0"/>
        <w:rPr>
          <w:rFonts w:hint="default" w:ascii="Times New Roman" w:hAnsi="Times New Roman" w:cs="Times New Roman"/>
        </w:rPr>
      </w:pPr>
    </w:p>
    <w:p w14:paraId="1FEA5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0010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C9E4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D68E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A2B4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1206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F7AF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56D8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9F6D2A">
      <w:pPr>
        <w:rPr>
          <w:rFonts w:hint="default" w:ascii="Times New Roman" w:hAnsi="Times New Roman" w:cs="Times New Roman"/>
        </w:rPr>
      </w:pPr>
      <w:r>
        <w:rPr>
          <w:rFonts w:hint="default" w:ascii="Times New Roman" w:hAnsi="Times New Roman" w:cs="Times New Roman"/>
        </w:rPr>
        <w:br w:type="page"/>
      </w:r>
    </w:p>
    <w:p w14:paraId="78BA5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44DE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EE5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31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643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C71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24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DE7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380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32B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43A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32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A0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8F6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D64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80E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E5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7F5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79C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568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161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66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FD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DD2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6E3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0D0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80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E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130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086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646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665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3B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226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572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423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864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C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116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0FC7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5AB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19F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084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44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2C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FD18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8D7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823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C67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D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95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33A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387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1D3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D2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A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50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569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8E3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33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04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12E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ABB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AE3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7A5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7E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5AA8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503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BFC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E25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0EE1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E109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41B5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DBE9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28BE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2DC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583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BD82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5C84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F986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E250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664E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7EB1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BAB8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BE40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037B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6817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5972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2444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F49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DF97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19E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49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D0D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249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CB2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DBF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2A7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E77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726E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5B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92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73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30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AC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EEB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AF69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983B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52B2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D93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B14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C2F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F12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50B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0B2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EEE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3C8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308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F9C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686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0F1B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0B7A8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98FF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95B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F80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92D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942A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298D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AEB8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40B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D70F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D0C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8AC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CFCB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512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3D2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69E5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4B8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C473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5B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3F8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5253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53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8AF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0751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65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C189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C945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10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95F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3F59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A19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C40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AD1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E85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F79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3BA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06C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C7F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587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B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44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6CE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FC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98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3FF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92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87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168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71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60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BD4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68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1A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CED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D8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51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01A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BE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FB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EAD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8874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E9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0E7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BC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B2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11D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18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97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521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D0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E7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C48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C8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AC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419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FF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7F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2AB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BE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2E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CC7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D7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F1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17A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51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61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3D6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32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52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842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8B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F8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DF5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AD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A2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490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5F22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A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92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E0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86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2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9ED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4D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0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0E1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32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ED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F08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16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56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33F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D7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F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346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C9B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6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5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00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13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7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CC6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C8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FC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70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06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1DB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CC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7D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02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5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48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23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F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12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61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BB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5F7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FC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2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04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D2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3C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A6C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5A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1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EA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BE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72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D5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1B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CD0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6A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B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A7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AE8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8EBB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2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A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5E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7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BF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B9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A7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70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685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E6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0A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86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9C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B8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89A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7F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40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FE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F6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20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1A9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65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CF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E1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6C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B3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32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4C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60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9518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FA4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7EA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967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4ACB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8FC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472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0C9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1E6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956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AD4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128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3BA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D81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CCC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22E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72C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28E663">
      <w:pPr>
        <w:rPr>
          <w:rFonts w:hint="default" w:ascii="Times New Roman" w:hAnsi="Times New Roman" w:cs="Times New Roman"/>
          <w:sz w:val="22"/>
          <w:szCs w:val="22"/>
        </w:rPr>
      </w:pPr>
    </w:p>
    <w:p w14:paraId="60EF8E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4696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CD127/IL-7Ra Elisa Kit</w:t>
      </w:r>
    </w:p>
    <w:p w14:paraId="60B33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643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DB59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55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096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D66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1FA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2D4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B89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DEF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48D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D56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75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3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17BA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47B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2326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6A31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6B4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0A45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BEC9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81A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B72E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13E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5697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C6A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5EB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E87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7 Receptor alpha (IL-7Rα), also known as CD127, is a 75 kDa hematopoietin receptor superfamily member that plays an important role in lymphocyte differentiation, proliferation, and survival. IL-7Rα is majorly expressed on T cells and their precursors, and early in B cell development as well, prior to the appearance of surface IgM. Dynamic regulation of IL-7Rα is important for the generation of appropriate immune responses.</w:t>
      </w:r>
    </w:p>
    <w:p w14:paraId="29D626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E5F1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A6CB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7D7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B07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BC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A1E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F87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130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83D776">
      <w:pPr>
        <w:rPr>
          <w:rFonts w:hint="default" w:ascii="Times New Roman" w:hAnsi="Times New Roman" w:cs="Times New Roman"/>
          <w:b/>
          <w:bCs/>
          <w:sz w:val="28"/>
          <w:szCs w:val="28"/>
        </w:rPr>
      </w:pPr>
    </w:p>
    <w:p w14:paraId="0914A39F">
      <w:pPr>
        <w:rPr>
          <w:rFonts w:hint="default" w:ascii="Times New Roman" w:hAnsi="Times New Roman" w:cs="Times New Roman"/>
          <w:b/>
          <w:bCs/>
          <w:sz w:val="28"/>
          <w:szCs w:val="28"/>
        </w:rPr>
      </w:pPr>
    </w:p>
    <w:p w14:paraId="4F81B308">
      <w:pPr>
        <w:rPr>
          <w:rFonts w:hint="default" w:ascii="Times New Roman" w:hAnsi="Times New Roman" w:cs="Times New Roman"/>
          <w:b/>
          <w:bCs/>
          <w:sz w:val="28"/>
          <w:szCs w:val="28"/>
        </w:rPr>
      </w:pPr>
    </w:p>
    <w:p w14:paraId="3895C3DD">
      <w:pPr>
        <w:rPr>
          <w:rFonts w:hint="default" w:ascii="Times New Roman" w:hAnsi="Times New Roman" w:cs="Times New Roman"/>
          <w:b/>
          <w:bCs/>
          <w:sz w:val="28"/>
          <w:szCs w:val="28"/>
        </w:rPr>
      </w:pPr>
    </w:p>
    <w:p w14:paraId="7742BC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08F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1310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4A2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D4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F412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817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D4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4FF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067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712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1BA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32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16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510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E89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E8E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3C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87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E85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706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F46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3F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24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FDC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32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E79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1E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12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FE7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E7E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D7D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FA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6C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6A8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74D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FD1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32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8C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99C4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F7E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490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75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53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846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B38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909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2A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20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C48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753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924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5D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72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5A5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C47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B36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CE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8E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6C3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534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F8E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DD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310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B67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C71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505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C3C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91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1C1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A51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181E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5AB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29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2B2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59BD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2E5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DB22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0F60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9F90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9EA9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40EF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D5F8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21B7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F7E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C055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009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8F9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AFA9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70F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442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1E1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B22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D05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4A9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F61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C22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BAA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45A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11A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ED2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111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20C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AB6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A58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93C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1F5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59B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42D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3739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284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100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093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2E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7C5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5EE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F7E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6F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36D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FE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DF5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BE6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822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5C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A91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AC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D2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CF2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C0B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4BB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190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53E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DFB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2E9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7433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9AF5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AE0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441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64F2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EE9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44AB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953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933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0F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83D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D2F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60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6FBC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86D6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D4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2A5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2B32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C3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12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FC5C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73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3D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9A2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2C2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9F7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8B7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251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606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E6C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FAA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31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57C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97E8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3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4F1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833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B6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441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35E8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A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CC8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421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7A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9B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FF04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94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889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6BE5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C7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4B5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B87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0F0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7C2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9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D98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03B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D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4B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D8B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AB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9B7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35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69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A9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5B8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C9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938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D4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7C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C1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58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A3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371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CC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C7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3D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97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AF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AA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A8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5D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F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14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39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8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DC3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D4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85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D0B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C12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9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0E8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BB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9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1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07B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3C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9CB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6C6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35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FB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E8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16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DB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87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425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C6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F2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61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494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8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B71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33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C3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58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A3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28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F37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34D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40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DF0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CF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21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4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6C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51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F1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29D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07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A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C8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D0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2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A8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34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09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13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D7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D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16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D0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3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036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90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1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3F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68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DA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6BA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12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E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E46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A0D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215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0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6D6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7B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4A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E15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288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F5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D2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0B9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5A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6C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93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CD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3B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68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AC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DF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5A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61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1A7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8F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3D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0B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20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40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18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FD5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15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0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98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D59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D0A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E5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7D4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270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4CA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0F8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4E7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735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A38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06D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783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3C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batches of kits.</w:t>
      </w:r>
    </w:p>
    <w:p w14:paraId="262D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E64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82F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F2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323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FFF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DFFF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FDD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2A941D">
    <w:pPr>
      <w:pStyle w:val="6"/>
      <w:jc w:val="both"/>
    </w:pPr>
  </w:p>
  <w:p w14:paraId="0A89A47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D71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EA7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401CA4"/>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8342</Words>
  <Characters>16599</Characters>
  <Lines>251</Lines>
  <Paragraphs>70</Paragraphs>
  <TotalTime>0</TotalTime>
  <ScaleCrop>false</ScaleCrop>
  <LinksUpToDate>false</LinksUpToDate>
  <CharactersWithSpaces>18263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2026-06-02T05:49:32Z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