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DTK/TYR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酪氨酸蛋白激酶受体酪氨酸3是一种由酪氨酸3基因编码的酶。该基因是一个3成员跨膜受体激酶受体家族的一部分，在15号染色体远端有一个加工假基因。编码的蛋白质被生长停滞特异性基因6和蛋白质S基因的产物激活，并参与控制细胞存活和增殖、精子发生、以及，免疫调节和吞噬作用。编码的蛋白质也被鉴定为埃博拉和马尔堡病毒的细胞进入因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DTK/TYRO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yrosine-protein kinase receptor TYRO3 is an enzyme that in humans is encoded by the TYRO3 gene. The gene is part of a 3-member transmembrane receptor kinase receptor family with a processed pseudogene distal on chromosome 15. The encoded protein is activated by the products of the growth arrest-specific gene 6 and protein S genes and is involved in controlling cell survival and proliferation, spermatogenesis, immunoregulation and phagocytosis. The encoded protein has also been identified as a cell entry factor for Ebola and Marburg viru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