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Galectin-4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alectin-4是半乳凝集素(galectins)亚家族成员,广泛分布于各种动植物组织中,并参与各种如细胞增殖、凋亡、黏附、信号转导等功能.近几年,Galectin-4在生理及病理过程中所起的作用正日益受到人们的重视.目前发现Galectin-4的低表达与结肠癌、肝癌、肺癌、尿路上皮癌等多种肿瘤的预后不良相关,有望成为判断肿瘤预后的可靠检测指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Galectin-4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Galectin-4 is a member of galectin subfamily, widely distributed in various animal and plant tissues, and participates in various functions such as cell proliferation, apoptosis, adhesion and signal transduction. In recent years, galectin-4 plays an increasingly important role in physiological and pathological processes. It is found that galectin-4 is low expression and colon cancer, liver cancer, lung cancer The prognosis of urothelial carcinoma and other tumors is not correlated, which is expected to be a reliable indicator for the prognosis of the tumor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