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253ECD8">
      <w:pPr>
        <w:pStyle w:val="2"/>
        <w:bidi w:val="0"/>
        <w:jc w:val="center"/>
        <w:rPr>
          <w:rFonts w:hint="default" w:ascii="Times New Roman" w:hAnsi="Times New Roman" w:cs="Times New Roman"/>
          <w:b/>
          <w:bCs w:val="0"/>
          <w:sz w:val="36"/>
          <w:szCs w:val="36"/>
        </w:rPr>
      </w:pPr>
      <w:r>
        <w:rPr>
          <w:rFonts w:hint="eastAsia"/>
          <w:b/>
          <w:bCs/>
          <w:sz w:val="36"/>
          <w:szCs w:val="36"/>
        </w:rPr>
        <w:t>Bovine Kallikrein 1/KLK1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F96EBE7">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0.156–10ng/ml</w:t>
      </w:r>
    </w:p>
    <w:p w14:paraId="348A6931">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0.031ng/ml</w:t>
      </w:r>
    </w:p>
    <w:p w14:paraId="74C6E262">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ng/ml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4C9B24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5E2A9C61">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2410A799">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4043A3EF">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76BE5B48">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32A38580">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33E5699F">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1F639BE2">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756ED3DD">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470F1F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3092E585">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w:t>
            </w:r>
          </w:p>
        </w:tc>
        <w:tc>
          <w:tcPr>
            <w:tcW w:w="1134" w:type="dxa"/>
            <w:vAlign w:val="center"/>
          </w:tcPr>
          <w:p w14:paraId="00E83292">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w:t>
            </w:r>
          </w:p>
        </w:tc>
        <w:tc>
          <w:tcPr>
            <w:tcW w:w="1134" w:type="dxa"/>
            <w:vAlign w:val="center"/>
          </w:tcPr>
          <w:p w14:paraId="3329D447">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w:t>
            </w:r>
          </w:p>
        </w:tc>
        <w:tc>
          <w:tcPr>
            <w:tcW w:w="1134" w:type="dxa"/>
            <w:vAlign w:val="center"/>
          </w:tcPr>
          <w:p w14:paraId="56CF7815">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w:t>
            </w:r>
          </w:p>
        </w:tc>
        <w:tc>
          <w:tcPr>
            <w:tcW w:w="1134" w:type="dxa"/>
            <w:vAlign w:val="center"/>
          </w:tcPr>
          <w:p w14:paraId="18D5701C">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0.62</w:t>
            </w:r>
          </w:p>
        </w:tc>
        <w:tc>
          <w:tcPr>
            <w:tcW w:w="1134" w:type="dxa"/>
            <w:vAlign w:val="center"/>
          </w:tcPr>
          <w:p w14:paraId="5E4DA0F6">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0.31</w:t>
            </w:r>
          </w:p>
        </w:tc>
        <w:tc>
          <w:tcPr>
            <w:tcW w:w="1134" w:type="dxa"/>
            <w:vAlign w:val="center"/>
          </w:tcPr>
          <w:p w14:paraId="0C7C12A9">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0.156</w:t>
            </w:r>
          </w:p>
        </w:tc>
        <w:tc>
          <w:tcPr>
            <w:tcW w:w="1134" w:type="dxa"/>
            <w:vAlign w:val="center"/>
          </w:tcPr>
          <w:p w14:paraId="05EFD01E">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5E484582">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14D0CE0F">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3D4B9317">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3CD790A9">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52DE10CA">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5A9ECC6A">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5C48D954">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激肽释放酶-1，也称为组织激肽释放酶，是一种由KLK1基因编码的蛋白质。这种丝氨酸蛋白酶通过激肽原-1的特异性蛋白水解产生赖氨酸缓激肽。KLK1是肽酶S1家族的成员。其基因定位于19q13.3。总共有262个氨基酸，其中包含一个假定的信号肽，其次是一个短激活肽和蛋白酶结构域。该蛋白主要存在于肾脏、胰腺和唾液腺，与该家族其他成员相比，表现出独特的组织特异性表达模式。KLK1与癌症发生有关，一些KLK1可能作为新的癌症和其他疾病的生物标志物。</w:t>
      </w:r>
    </w:p>
    <w:p w14:paraId="6861EDF9">
      <w:pPr>
        <w:ind w:firstLine="441" w:firstLineChars="0"/>
        <w:rPr>
          <w:rFonts w:hint="default" w:ascii="Times New Roman" w:hAnsi="Times New Roman" w:cs="Times New Roman"/>
        </w:rPr>
      </w:pPr>
    </w:p>
    <w:p w14:paraId="50A7EEE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5D797648">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258BBB73">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bookmarkStart w:id="0" w:name="_GoBack"/>
      <w:bookmarkEnd w:id="0"/>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431A13A8">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314937A9">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6D76F654">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0B45B673">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41F6A454">
      <w:pPr>
        <w:rPr>
          <w:rFonts w:hint="default" w:ascii="Times New Roman" w:hAnsi="Times New Roman" w:cs="Times New Roman"/>
        </w:rPr>
      </w:pPr>
      <w:r>
        <w:rPr>
          <w:rFonts w:hint="default" w:ascii="Times New Roman" w:hAnsi="Times New Roman" w:cs="Times New Roman"/>
        </w:rPr>
        <w:br w:type="page"/>
      </w:r>
    </w:p>
    <w:p w14:paraId="51FF62E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403F5AB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6227EC1D">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58FFEA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5FAAF0F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3D69207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07F0AF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3FF77C0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0E87946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6D6F8EA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1109DBB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10A64A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75DA28C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00C3B89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21D32F6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49032A3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57067D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0A93559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2A500F4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1B5F3C5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3197013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7C0F31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AC33BB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6C2C2F7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002E136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4A22862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42307A1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41D172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1638FDC">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40C963A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0A91382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73A1494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2AFFD7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6EB6CD9">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6ECFF55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720D53A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0CA6C7A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0456AC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FB017FC">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1C7611E5">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1150896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6C409E8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1D1AA62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29EC71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66C2014">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5958B4ED">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3098C4D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6F10289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3A94153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602666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AC811E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10330B6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127739A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372C340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4AD6A55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30F7A9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64B074E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20AF8F6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235C0B1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544FB0C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3CF6F7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10A4BB2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5A72415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3BEEF27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7BFD549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7C9186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4A49EC82">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7616836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5C4A077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1EC5EE8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39192CA8">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27F64549">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77BB15E0">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5FBC870C">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5215623A">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31368C5B">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25C1FD9">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47E68082">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7447ECF5">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34CA6170">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51CED2CB">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7F16075F">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2D1C78D8">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1DDB7332">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6B29D9DD">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5BF84E47">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23D18C63">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06757201">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2E46B7CA">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2476F69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33880D2E">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454C2C0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D90C24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3A9B9C9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1434433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7110843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3C70353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7F431D6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55EF964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4CD771E2">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3891A0E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1AC14E6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7143D6F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36762E5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1C21647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5E417A2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3FDD4379">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25CABC4B">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725CBAE6">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7AEC91E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0B5E1F2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1E93D18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51C0939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3656555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2A6B2B2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024A35F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13544CC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2043A88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5FB4DAA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2ADCC2F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6CAE45E7">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5EA1C83D">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4B310EB6">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025C9F8C">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7E8B5D30">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027C1EB6">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01CEF5BE">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65602E02">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0C759239">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1CB5A0AB">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57BBB4AC">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5C7C62CF">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35B298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3B42721F">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426C2B6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5D8F4AE">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6530E959">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48B6B6DC">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083038C3">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0AF04B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49F5249A">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2D6DE5C8">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173FAA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7AFE00C1">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7A8C8C41">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5233D0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56508B0E">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6AF62D56">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07FA71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25AB4A30">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1F982B42">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492C469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319CA6D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177E3F1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0C2B896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439AB95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50FF08C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116FD9E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4841E75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631D344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FC1F7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05157F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451B944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7D3579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6F09F5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325EB3A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774F0E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1E4287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14AFC63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7E6219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724136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141502F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624AF0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422776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4390DB1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17D5D6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B0607D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130142D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71AFCB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BCF523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3C6C57D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03BE4D00">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4017A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52B232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330D0A2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4C3098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733F3C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3FFEB48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461F33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F45563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62E2D9A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3FF678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C4F8AD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2C80996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541A64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C920A0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1A7D8CA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595143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19EA89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2135075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11032B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81B960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404710C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1824FA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50661F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44D53EE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15BE28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DE5CC7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70DF2A1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4D8AAE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49AFC7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12CB451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35AF30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39E511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7BF9AD7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57A321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7E257C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6A03EF4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3A991505">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854CD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1B44FA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26D3D8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009D13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5D673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6475C3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7A802B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A6CAD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110634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2770CE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7B9A1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253116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443165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64B38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3558E6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48B49A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17A08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09A9D1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0A5C0F23">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39C2A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2449D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0B1E55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743EA1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84BBF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487F08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6FF3BA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5A035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26F712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0D0A49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4C04D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62671E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117130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135B2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6518AB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5EFC30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8DB67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703E0F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055C82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043EE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5646B2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4D5EA4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F7D9B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4463BA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511FD2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7F7AA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3DD11D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3AC002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41A2A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05690E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3A3AFC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C151D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06095F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57E7FC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DA7AA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64F812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6DAF98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F8A8D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241738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69F314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9D8CF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340FC4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708758D7">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1736E258">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591EC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69470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573042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3C14BA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64074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63DF70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4F4994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58F76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0FD8B5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26DFE9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1FDB7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6B9966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15FD4A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9D9DE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576D75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3392FA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AD989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52BC3B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6925AD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462E5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7A480F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555121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7E54B0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92DFC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6AFDB9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21880E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5DC91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70D9E7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3BCA52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BAC58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4759A6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3977789A">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4CCCC1D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2567E7B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3BC8D09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58C38B5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3F96527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3BBFF5C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397AC49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4578351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0AF631B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2B9BE08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4689AE2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4421AAE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7D50A81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2892475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23B5D7F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1D7B8C1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32E47F4D">
      <w:pPr>
        <w:rPr>
          <w:rFonts w:hint="default" w:ascii="Times New Roman" w:hAnsi="Times New Roman" w:cs="Times New Roman"/>
          <w:sz w:val="22"/>
          <w:szCs w:val="22"/>
        </w:rPr>
      </w:pPr>
    </w:p>
    <w:p w14:paraId="70F112CB">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251DEFA5">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Bovine Kallikrein 1/KLK1 Elisa Kit</w:t>
      </w:r>
    </w:p>
    <w:p w14:paraId="5A90941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0.156–10ng/ml</w:t>
      </w:r>
    </w:p>
    <w:p w14:paraId="69ABD99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0.031ng/ml</w:t>
      </w:r>
    </w:p>
    <w:p w14:paraId="13296F0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ng/ml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24DEF1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1123243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445D790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1373066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2843812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281E76A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1193036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4A200B0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3618ECC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1E74C9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596DE5B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w:t>
            </w:r>
          </w:p>
        </w:tc>
        <w:tc>
          <w:tcPr>
            <w:tcW w:w="1036" w:type="dxa"/>
            <w:vAlign w:val="center"/>
          </w:tcPr>
          <w:p w14:paraId="0358D89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w:t>
            </w:r>
          </w:p>
        </w:tc>
        <w:tc>
          <w:tcPr>
            <w:tcW w:w="1036" w:type="dxa"/>
            <w:vAlign w:val="center"/>
          </w:tcPr>
          <w:p w14:paraId="4EA5234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w:t>
            </w:r>
          </w:p>
        </w:tc>
        <w:tc>
          <w:tcPr>
            <w:tcW w:w="1036" w:type="dxa"/>
            <w:vAlign w:val="center"/>
          </w:tcPr>
          <w:p w14:paraId="5758117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w:t>
            </w:r>
          </w:p>
        </w:tc>
        <w:tc>
          <w:tcPr>
            <w:tcW w:w="1036" w:type="dxa"/>
            <w:vAlign w:val="center"/>
          </w:tcPr>
          <w:p w14:paraId="20ECD15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0.62</w:t>
            </w:r>
          </w:p>
        </w:tc>
        <w:tc>
          <w:tcPr>
            <w:tcW w:w="1036" w:type="dxa"/>
            <w:vAlign w:val="center"/>
          </w:tcPr>
          <w:p w14:paraId="549814B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0.31</w:t>
            </w:r>
          </w:p>
        </w:tc>
        <w:tc>
          <w:tcPr>
            <w:tcW w:w="1037" w:type="dxa"/>
            <w:vAlign w:val="center"/>
          </w:tcPr>
          <w:p w14:paraId="2BE91EC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0.156</w:t>
            </w:r>
          </w:p>
        </w:tc>
        <w:tc>
          <w:tcPr>
            <w:tcW w:w="1037" w:type="dxa"/>
            <w:vAlign w:val="center"/>
          </w:tcPr>
          <w:p w14:paraId="785A867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6995336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34A15F8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1DCD3A7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2814EC1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56FC152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66475DD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623F27E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 xml:space="preserve"> Kallikrein 1/KLK1 , also known as tissue kallikrein, is a protein that in humans is encoded by the KLK1 gene. This serine protease generates Lys-bradykinin by specific proteolysis of kininogen-1. KLK1 is a member of the peptidase S1 family. Its gene is mapped to 19q13.3. In all, it has got 262-amino acids which contain a putative signal peptide, followed by a short activating peptide and the protease domain. The protein is mainly found in kidney, pancreas, and salivary gland, showing a unique pattern of tissue-specific expression relative to other members of the family. KLK1 is implicated in carcinogenesis and some have potential as novel cancer and other disease biomarkers.</w:t>
      </w:r>
    </w:p>
    <w:p w14:paraId="52201AE8">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191A9E26">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5BD5E73F">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4E99AFE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5339AE6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89C696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71152FB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656C313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3B73D3F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60FABFBF">
      <w:pPr>
        <w:rPr>
          <w:rFonts w:hint="default" w:ascii="Times New Roman" w:hAnsi="Times New Roman" w:cs="Times New Roman"/>
          <w:b/>
          <w:bCs/>
          <w:sz w:val="28"/>
          <w:szCs w:val="28"/>
        </w:rPr>
      </w:pPr>
    </w:p>
    <w:p w14:paraId="50C9F5C7">
      <w:pPr>
        <w:rPr>
          <w:rFonts w:hint="default" w:ascii="Times New Roman" w:hAnsi="Times New Roman" w:cs="Times New Roman"/>
          <w:b/>
          <w:bCs/>
          <w:sz w:val="28"/>
          <w:szCs w:val="28"/>
        </w:rPr>
      </w:pPr>
    </w:p>
    <w:p w14:paraId="61DDE9F3">
      <w:pPr>
        <w:rPr>
          <w:rFonts w:hint="default" w:ascii="Times New Roman" w:hAnsi="Times New Roman" w:cs="Times New Roman"/>
          <w:b/>
          <w:bCs/>
          <w:sz w:val="28"/>
          <w:szCs w:val="28"/>
        </w:rPr>
      </w:pPr>
    </w:p>
    <w:p w14:paraId="52B7D849">
      <w:pPr>
        <w:rPr>
          <w:rFonts w:hint="default" w:ascii="Times New Roman" w:hAnsi="Times New Roman" w:cs="Times New Roman"/>
          <w:b/>
          <w:bCs/>
          <w:sz w:val="28"/>
          <w:szCs w:val="28"/>
        </w:rPr>
      </w:pPr>
    </w:p>
    <w:p w14:paraId="02C4E794">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25E1999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43DEEDFE">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1982974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299E50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00C0782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631283A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7EF1AF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5525524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28E8C06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71EEFCA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68136DD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3BA7F0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91B440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274EB33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1E75BD6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1457F67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3F7224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5D62D6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57B0F85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2AA6BBB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1A41FA6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0B828D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D78602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2F52180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60BA55A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128A3B6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1E5124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CDD314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29732CF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5EDAB44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496BD26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3DA2AA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CFEC36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7731921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7793DFD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21DE088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07752B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DBDD25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06A989B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3F0E0D1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48EC813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198A2D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30B1A6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01F29E8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0AE330F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45ACBED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0D2D97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5C93C8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2ED172E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46FC7CD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6BBF787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38BBCB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94C055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6D076B1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3A46E82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29EF360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4E8EE0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03F501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4B1A27A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49922EB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0532EA0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513ACC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45830F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4E8140C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43B0152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6F419F6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5CE990D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773A2B4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5ABF4F6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1BA6C38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514AE09D">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3D8C15F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4CA59EA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D2DE40E">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7E10FBCF">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54587696">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14088300">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305C282D">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4162E382">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58208EB9">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029B9F55">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5F0AFB19">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7AC01DAE">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17826F2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1CC7913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17C066A3">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3EEBBE1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368C0C9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705ABF8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164BC61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43E762F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3B7B56D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3127F70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0A0132A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1A71A48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536C4CC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540135B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090B9F4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033856A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1F88CCC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384ED68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6412F21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61241A8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19CB12C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18DA142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592334E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3DC4B06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2A9AC43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76E0C9A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79452AC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1A85CFD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23EDC9E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53E912D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11A6C8D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64806ED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7255A76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7527FAB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003C1F0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25933D7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2FD89B1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3E80158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5C0B432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3CD693B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76C1D0C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346C0C3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28FEBE1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5603F31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0A7C4FC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67188CE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2199F95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16925EE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694966C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46FC782E">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0F82FC70">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484D7B5A">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66637DF9">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01B26A2D">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4AB70AE4">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7468E11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01E4126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4F42BF0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664237F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03FC82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2B4C42E6">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34C24A85">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6A386D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26FD45AB">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67F8C9C3">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14A10B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2D02511B">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308FFC51">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2634A1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1CB19ABD">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010D529E">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22BDB91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1549F4E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4D1DD4E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2B4254B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1607C07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6FB4E5E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72C433F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0654DC0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05549F0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49B8E4B9">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B0BCA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1B0223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08834565">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FBC8E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575B52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273A3112">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9B7FA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3B5BBC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14D84578">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A20EF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14446B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29F97FDA">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6B5BC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055389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74CEDC66">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0889F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557798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7F528DC4">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A6D21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047739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7BF893C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05858AC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3F156A9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6003F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249429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05DE2A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131744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4961F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269006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5F6333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223215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0DC8E2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57C1FC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DC36B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0CD81C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55849C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63B90C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724D1E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741327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AC5F1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5AD196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334612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53195E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0E1DA3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4738E2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53F2F3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181D33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51268D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5777B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632DF2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7AEC06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90529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5755CF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418EC2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3024FD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730A41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49A293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1A8119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076E7E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2D9E759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4E157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31A4E0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2A700B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240DB1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4B70C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5BABA1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69A9FB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42056F2">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4BDD46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644CC3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3B36F6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2ADA55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784E94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3D87BA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3912A5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211599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1B2E62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651142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0E1C6D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7D29070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21982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06EF35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20242C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27DF8E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A9194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0155F0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7A55A2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793FD8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66363B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05C09E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1F93F1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72C614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6712AD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1E0CA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529BB6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6BB4E3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7E191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719EB9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75484A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E837C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2308DE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14A39C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5B630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660DF6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1A9E8B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42DBB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10B8A5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130C8D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35078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39A27D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664A50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A0F1C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6385C6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2FB6B3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20417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6FA13E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603E8F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336FD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37E898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3806B9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80023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11DD2C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66A1598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677BA99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5F76C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141EAA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0DA4F0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4BF67A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28C03D7">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4FBF77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23816F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6CB8BB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17541C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6C6064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517A81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11B1A5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7A779E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22DB86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21C07D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60E3DF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10AC8C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74D05B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3C7AE8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9C88EC5">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35B72C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588977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37855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37D614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19BC1F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52EF8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3A5DC9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4B7A24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CC261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1BAB72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48E1946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0A02F91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2849DAF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2390C49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3C074F2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5CA235B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33DCE30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063202D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426F528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5595606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65CF299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103668C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274226C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460E716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5D0685E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5FC376C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1BD5D6F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CDE42EF">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D9F0451">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3D9F0451">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A5EE228">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6E371811">
    <w:pPr>
      <w:pStyle w:val="6"/>
      <w:jc w:val="both"/>
    </w:pPr>
  </w:p>
  <w:p w14:paraId="2F488CE5">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54B77CA">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5B44BB6">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E687C2A"/>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455</Words>
  <Characters>611</Characters>
  <Lines>251</Lines>
  <Paragraphs>70</Paragraphs>
  <TotalTime>0</TotalTime>
  <ScaleCrop>false</ScaleCrop>
  <LinksUpToDate>false</LinksUpToDate>
  <CharactersWithSpaces>629</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园园</cp:lastModifiedBy>
  <cp:lastPrinted>2023-01-04T13:48:00Z</cp:lastPrinted>
  <dcterms:modified xsi:type="dcterms:W3CDTF">2026-05-29T02:57:23Z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F00D21E33428452494126305BB247E42_13</vt:lpwstr>
  </property>
  <property fmtid="{D5CDD505-2E9C-101B-9397-08002B2CF9AE}" pid="4" name="KSOTemplateDocerSaveRecord">
    <vt:lpwstr>eyJoZGlkIjoiZjlhYmMwNDE4ZjgyYTdjMjM5M2UxNWJmNGRlZjNlYTgiLCJ1c2VySWQiOiIzMTY4MDkyMjEifQ==</vt:lpwstr>
  </property>
</Properties>
</file>