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8BC6FD">
      <w:pPr>
        <w:pStyle w:val="2"/>
        <w:bidi w:val="0"/>
        <w:jc w:val="center"/>
        <w:rPr>
          <w:rFonts w:hint="default" w:ascii="Times New Roman" w:hAnsi="Times New Roman" w:cs="Times New Roman"/>
          <w:b/>
          <w:bCs w:val="0"/>
          <w:sz w:val="36"/>
          <w:szCs w:val="36"/>
        </w:rPr>
      </w:pPr>
      <w:r>
        <w:rPr>
          <w:rFonts w:hint="eastAsia"/>
          <w:b/>
          <w:bCs/>
          <w:sz w:val="36"/>
          <w:szCs w:val="36"/>
        </w:rPr>
        <w:t>Rat CD73/NT5E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BF7CD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63F79B4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3809A1B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220B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48C20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7C30B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6D64C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9897E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2AD4E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1CCF4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C8779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EBCA0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BB58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AF13A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081717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87BDC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13AC9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37412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3F67A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B5104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2952C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50815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427E2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A250D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049E3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10F9A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27D04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F7CD5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5'-核苷酸酶（5'-NT），也称为外-5'-核苷酸酶或CD73（分化簇73），是一种在人类中由NT5E基因编码的酶。胞外-5-引物核苷酸酶催化嘌呤5-引物核苷酸在中性pH下转化为核苷，首选底物为AMP。该酶由2个相同的70 kD亚单位组成的二聚体组成，通过糖基磷脂酰肌醇键与质膜外表面结合。这种酶被用作淋巴细胞分化的标志物。因此，NT5缺乏症发生在各种免疫缺陷疾病中。细胞质和溶酶体中存在其他形式的5-原核苷酸酶，可通过其底物亲和力、对二价镁离子的需求、ATP的激活和无机磷酸盐的抑制与EXTO-NT5区分。</w:t>
      </w:r>
    </w:p>
    <w:p w14:paraId="601DCE8F">
      <w:pPr>
        <w:keepNext w:val="0"/>
        <w:keepLines w:val="0"/>
        <w:pageBreakBefore w:val="0"/>
        <w:widowControl/>
        <w:numPr>
          <w:numId w:val="0"/>
        </w:numPr>
        <w:kinsoku/>
        <w:wordWrap/>
        <w:overflowPunct/>
        <w:topLinePunct w:val="0"/>
        <w:autoSpaceDE/>
        <w:autoSpaceDN/>
        <w:bidi w:val="0"/>
        <w:adjustRightInd/>
        <w:snapToGrid/>
        <w:spacing w:line="360" w:lineRule="auto"/>
        <w:ind w:leftChars="0"/>
        <w:textAlignment w:val="auto"/>
        <w:rPr>
          <w:rFonts w:hint="default" w:ascii="Times New Roman" w:hAnsi="Times New Roman" w:cs="Times New Roman"/>
        </w:rPr>
      </w:pPr>
    </w:p>
    <w:p w14:paraId="30B8F5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2367DC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23D8B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F001C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285655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CB794A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44BCEB3">
      <w:pPr>
        <w:rPr>
          <w:rFonts w:hint="default" w:ascii="Times New Roman" w:hAnsi="Times New Roman" w:cs="Times New Roman"/>
        </w:rPr>
      </w:pPr>
      <w:r>
        <w:rPr>
          <w:rFonts w:hint="default" w:ascii="Times New Roman" w:hAnsi="Times New Roman" w:cs="Times New Roman"/>
        </w:rPr>
        <w:br w:type="page"/>
      </w:r>
    </w:p>
    <w:p w14:paraId="7F6E8C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DFE59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F0E9F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D10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5472A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28F9A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16A1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45FF6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595C2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CCB52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5BC54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AB07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D65B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14559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D40BE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5986E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F389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B955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9A683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D0A3E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25DC2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145F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4B8E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E045A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B60CA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76BC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EEC1D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C32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9A1E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687AE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E4D15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5AC8A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EA70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7BD3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D208D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1EF2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1CAC2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E4B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379A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FC4D3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0CA64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67619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2FEFB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7075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2FE9B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0991F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0F510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70C62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C4E5D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B125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C29E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8E595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3289E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6E3E0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DD2CA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34F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7B7E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98296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30597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FAC8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FA41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5211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D5D70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D9865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68CAD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5A69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5359F5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8EEEF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CC5BA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BB2AF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E4151F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06D2E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183B5F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82478D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55B8F6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8A2CF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21F6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4E499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E40B37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F587E5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B4895F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70350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C2CFCD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5B96E9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244F14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042B88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88B770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68B5B2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F53C8F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74DCF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BB1020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C34A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C26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9DDB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D022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D9BDC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6EE4A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5CA5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ED33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B6E4CE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3911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C4F1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4B4F7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2E19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AD31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38C8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74F73F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A9F56E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679B8D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EE9FA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25CE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2AF3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BF95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AA1D3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BF57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DD0E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FCE5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464D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BBB7F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96C9F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34278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540A87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F7484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4FFBB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2BE37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DC006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7E09B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6E88C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42D1A9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CB56D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08617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460FF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39D2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DD1DA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BF07D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4BE52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04D337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9C49B6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30641C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77B5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AF597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0C5499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51A6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350E8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1BFAD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4928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C821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B45D4F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A1A0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6097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025CD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51EF7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00BA7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8603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09622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B50EA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E89BB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FAD3B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9769E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29576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C63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4E70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4329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FCDA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AF9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14DBA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C748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5D7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B0000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C51A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5485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E86DA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5DB5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F1AA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8D0A5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0769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52E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B1DEB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9ADD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1AE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C1D7C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B3E95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5F7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015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DC4F0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07D5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40DC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22E79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29E3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C8A6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4389B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8F28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29C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89ED6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BD0C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E699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C685E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90EA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608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9BABB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CAD7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9AC4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E3DE4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9A07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3099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C0CCE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FA3A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396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E653A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4501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A69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73E41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6DDE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94B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C4970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6D0C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CEB1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0BB85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75357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A88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DCC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D51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09D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212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CFE1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9DCF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258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5C01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2EF0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EFC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6A2D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02FB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043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B328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C376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14B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E648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49558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CC4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EF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B9A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136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8A0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D080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7D54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83D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124B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90D4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C45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7C26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C001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D7D6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92AF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9F39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BDD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1D68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B6B2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402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7297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2C20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DF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7364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3D42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C6C7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43AB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7F5C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E63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9B4B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8B25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0C0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45B3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214A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AE7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D909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F698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7C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DC99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DC0D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81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74B5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881BC7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C2371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6A0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98E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BEDC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64C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969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182F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C8BC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37A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9D48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EC25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99F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8BCC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F0C6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B7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BA7B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7AEE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2EE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7969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AB80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3D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481A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AFC7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3706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BE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62C6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DC3B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E9E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D5F8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5983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93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F0BE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90DF0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8CE3F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AC443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68E4F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D7E77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CF24F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478B5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60804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0C61E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9CDB0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3C7BE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B5ABE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EFF52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A6016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6DC46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79E4A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E54A4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560D27A">
      <w:pPr>
        <w:rPr>
          <w:rFonts w:hint="default" w:ascii="Times New Roman" w:hAnsi="Times New Roman" w:cs="Times New Roman"/>
          <w:sz w:val="22"/>
          <w:szCs w:val="22"/>
        </w:rPr>
      </w:pPr>
    </w:p>
    <w:p w14:paraId="2092D0D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5D2667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CD73/NT5E Elisa Kit</w:t>
      </w:r>
    </w:p>
    <w:p w14:paraId="2E4E0C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77D314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753185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41A4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526DE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7B14C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DB11B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A0116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1DED7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A9EDA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1C68B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36E16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67CF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03F21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A67D3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3CC28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B000F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B6596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EDB3C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3C74F2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4EE05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02A05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7DA1A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BF41B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68DAB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0E5E4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96990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327D3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5'-nucleotidase (5'-NT), also known as ecto-5'-nucleotidase or CD73 (Cluster of Differentiation 73), is an enzyme that in humans is encoded by the NT5E gene. Ecto-5-prime-nucleotidase catalyzes the conversion at neutral pH of purine 5-prime mononucleotides to nucleosides, the preferred substrate being AMP. The enzyme consists of a dimer of 2 identical 70-kD subunits bound by a glycosyl phosphatidyl inositol linkage to the external face of the plasma membrane. And the enzyme is used as a marker of lymphocyte differentiation. Consequently, a deficiency of NT5 occurs in a variety of immunodeficiency diseases. Other forms of 5-prime nucleotidase exist in the cytoplasm and lysosomes and can be distinguished from ecto-NT5 by their substrate affinities</w:t>
      </w:r>
      <w:r>
        <w:rPr>
          <w:rFonts w:hint="eastAsia"/>
          <w:lang w:val="en-US" w:eastAsia="zh-CN"/>
        </w:rPr>
        <w:t>.</w:t>
      </w:r>
    </w:p>
    <w:p w14:paraId="7F1319E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7B416A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83E2A6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8A3B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B164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821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68F2C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BCC3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54C5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A9D172D">
      <w:pPr>
        <w:rPr>
          <w:rFonts w:hint="default" w:ascii="Times New Roman" w:hAnsi="Times New Roman" w:cs="Times New Roman"/>
          <w:b/>
          <w:bCs/>
          <w:sz w:val="28"/>
          <w:szCs w:val="28"/>
        </w:rPr>
      </w:pPr>
    </w:p>
    <w:p w14:paraId="15EDAB67">
      <w:pPr>
        <w:rPr>
          <w:rFonts w:hint="default" w:ascii="Times New Roman" w:hAnsi="Times New Roman" w:cs="Times New Roman"/>
          <w:b/>
          <w:bCs/>
          <w:sz w:val="28"/>
          <w:szCs w:val="28"/>
        </w:rPr>
      </w:pPr>
    </w:p>
    <w:p w14:paraId="0C3BD76F">
      <w:pPr>
        <w:rPr>
          <w:rFonts w:hint="default" w:ascii="Times New Roman" w:hAnsi="Times New Roman" w:cs="Times New Roman"/>
          <w:b/>
          <w:bCs/>
          <w:sz w:val="28"/>
          <w:szCs w:val="28"/>
        </w:rPr>
      </w:pPr>
    </w:p>
    <w:p w14:paraId="6A31850A">
      <w:pPr>
        <w:rPr>
          <w:rFonts w:hint="default" w:ascii="Times New Roman" w:hAnsi="Times New Roman" w:cs="Times New Roman"/>
          <w:b/>
          <w:bCs/>
          <w:sz w:val="28"/>
          <w:szCs w:val="28"/>
        </w:rPr>
      </w:pPr>
    </w:p>
    <w:p w14:paraId="2833C89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37F22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CE62EC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7B1A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AA1B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8E0EB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473AB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E75E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F3AF1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537C0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28CE2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E7946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6F52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F677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5FAB9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AAA90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F32D7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AF4F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686E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B269A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42B92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C2240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320F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2D6A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E08CF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FBCA3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AB897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2CE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5CD7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4BC69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DA74F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BA4A2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3A4E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7820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88584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0D141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F0BAB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4413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5820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51126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FB76E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C6BD9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B933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37D6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85286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D75FC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52F62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4D04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C8BB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63920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2BEA6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49BF0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779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14E2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C8F77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EDA0F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BC895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EDFA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551D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6DDE0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D5CE1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80A6E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F03F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61A6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135BD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C5C1E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7E0CF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0FA1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943D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72E22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92713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54F22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3A67B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048B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EE9E6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49F87C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AD74A2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BFBD4B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BD7AB1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B49C38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ACD01A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BC4E30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B7230C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A9C514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6E5B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0443F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474B5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75D76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98283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8499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302CC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3148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E0E3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593B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503C7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4EA2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6F8B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32A76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747EF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E0C3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0E80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0D99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78F7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EECA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B56C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B673C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CD08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C02B7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4D36C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2C6AD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09D5D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C0651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9313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52AB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6E64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9BE0F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372F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3CEB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F1B19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B438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55BE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E92B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3B695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1406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5892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448D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C8EC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8014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C4FBD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B1111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D3C8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4F43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9BBF9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397F6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97D2A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38A68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0E20F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8D00E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2AB81F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A61FB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1B415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386C0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EE2E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8CB7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17E3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E15F7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262F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9086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9B0C3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AD3B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5658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81464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4B6A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6299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FD656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A102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4F73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CE61D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CD72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8E18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BCCC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69F53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C2024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BB9B3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C51C9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296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3D36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AE74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70C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4E00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B2556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DE2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A5C6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0BFCC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FF5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53D7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0671D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CC1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B805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B9F50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C40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3234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93ABA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FFD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1F88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AF9F7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C0E8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881C3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6EB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3733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649A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BE7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B38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ED58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6096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AF9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9870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B87A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39A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D1D7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5E1D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478D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A528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1605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9AC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2044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45BE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331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A112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35FC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0ED0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520C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2C24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024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A3E4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74D0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E7E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362C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D4AD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3AC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79B3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4FB6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4B3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47EE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0829E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FC3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264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01E0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B16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497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AE8D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EB02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9D837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ECFF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DD5C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37F8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EBA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D7C9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C3D8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E28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052B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EA6C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A70E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B711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4C017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17D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4E8F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30C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2D6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CF0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7B13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0674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E73C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9FE8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1DAE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4B1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FD28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0D6E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634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BFE2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A4C0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1AF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8B2F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E34D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88C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F994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EDE7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D47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6291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5847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B56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F777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5608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FA1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6B91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2DDC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7C8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2099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47DD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7D0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3133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B1C6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7F5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6487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47CB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410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C6CB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E9353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BC2A0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044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40EC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572E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F598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69505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5614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333D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5C0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2380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C22B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F35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855D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60F4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431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289B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C29F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C83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9EBB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533D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23229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E794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DE91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AED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8FF6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407E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316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5DEB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F22F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6E6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DE73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12CE0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E0BBD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92D5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704D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21BF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EE6A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96E8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87F3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7E7E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71FB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68FD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FB2A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5580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ADA4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protein 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f interest, so inconsistencies in the test results are not excluded. </w:t>
      </w:r>
    </w:p>
    <w:p w14:paraId="231CC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FCA3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9400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7B161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A32A3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9A32A3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6F5FD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F6F258A">
    <w:pPr>
      <w:pStyle w:val="6"/>
      <w:jc w:val="both"/>
    </w:pPr>
  </w:p>
  <w:p w14:paraId="63B0F5C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ED37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6A985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55D48D7"/>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8643</Words>
  <Characters>17584</Characters>
  <Lines>251</Lines>
  <Paragraphs>70</Paragraphs>
  <TotalTime>1</TotalTime>
  <ScaleCrop>false</ScaleCrop>
  <LinksUpToDate>false</LinksUpToDate>
  <CharactersWithSpaces>19387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2026-06-02T05:42:29Z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