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esoth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间皮素，也称为MSLN或MPF，是一种在人类中由MSLN基因编码的蛋白质。该基因定位于16p13.3。该基因编码一种前体蛋白，被切割成两种产物，巨核细胞增强因子和间皮素。巨核细胞增强因子是一种能刺激骨髓巨核细胞集落形成的细胞因子。间皮素是一种糖基磷脂酰肌醇锚定的细胞表面蛋白，可作为细胞粘附蛋白发挥作用。该蛋白在上皮间皮瘤、卵巢癌和特定鳞状细胞癌中过度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esothe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esothelin, also known as MSLN or MPF is a protein that in humans is encoded by the MSLN gene. This gene is mapped to 16p13.3. This gene encodes a precursor protein that is cleaved into two products, megakaryocyte potentiating factor and mesothelin. Megakaryocyte potentiation factor functions as a cytokine that can stimulate colony formation in bone marrow megakaryocytes. Mesothelian is a glycosylphosphatidylinositol-anchored cell-surface protein that may function as a cell adhesion protein. This protein is overexpressed in epithelial mesotheliomas, ovarian cancers and in specific squamous cell carcinom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