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P-Cadherin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钙粘蛋白是钙依赖性细胞间粘附分子，以嗜同性方式介导细胞间结合。它们通过控制组织结构和维持组织完整性的机制在细胞的生长和发育中发挥重要作用。钙粘蛋白的表达在空间和时间上都受到调控。钙粘蛋白被认为通过选择性细胞间粘附活性在组织的发育和维持中发挥重要作用，并且可能参与恶性肿瘤的侵袭和转移。</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P-Cadherin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Cadherins are calcium-dependent cell-cell adhesion molecules that mediate cell-cell binding in a homophilic manner. They play an important role in the growth and development of cells via the mechanisms of control of tissue architecture and the maintenance of tissue integrity. Cadherin expression is regulated spatially as well as temporally. Cadherins are thought to play an important role in development and maintenance of tissues through selective cell-cell adhesion activity and may be involved also in the invasion and metastasis of malignant tumors. Cadherin regulates dendritic spine morphogenesis.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