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Perfo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9–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7.8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9.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穿孔素一般指溶素，全称是细胞溶素，分子量60000。是由大颗粒淋巴细胞和活化的Tc细胞的胞浆颗粒释放出来，能杀伤的靶细胞范围较宽，杀伤作用较NKCF快，能在靶细胞膜上形成孔洞。所以细胞溶素可称为穿孔素。细胞溶素的分子量为60000。有报道，细胞溶素与NKCF之间有共同的抗原性存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Perfor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9–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7.8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9.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Perforin generally refers to cytolysin, the full name is cytolysin, with a molecular weight of 60000. It is released from the cytoplasmic particles of large granular lymphocytes and activated TC cells. It can kill a wide range of target cells, kill faster than NKCF, and form holes on the target cell membrane. Therefore, cytolysin can be called perforin. The molecular weight of cytolysin is 60000. It has been reported that there is a common antigenicity between cytolysin and NKCF.</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