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7E665">
      <w:pPr>
        <w:pStyle w:val="2"/>
        <w:bidi w:val="0"/>
        <w:jc w:val="center"/>
        <w:rPr>
          <w:rFonts w:hint="default" w:ascii="Times New Roman" w:hAnsi="Times New Roman" w:cs="Times New Roman"/>
          <w:b/>
          <w:bCs w:val="0"/>
          <w:sz w:val="36"/>
          <w:szCs w:val="36"/>
        </w:rPr>
      </w:pPr>
      <w:r>
        <w:rPr>
          <w:rFonts w:hint="eastAsia"/>
          <w:b/>
          <w:bCs/>
          <w:sz w:val="36"/>
          <w:szCs w:val="36"/>
        </w:rPr>
        <w:t>Bovine Thioredoxin-1/Trx1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990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55773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C7968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6F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187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E4F1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0A9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065B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1594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51DB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2244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C466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F0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89AE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F4EFA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59EF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4E1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F8B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49C0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FC0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53A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FD92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B1F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5196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71C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5E69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815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8564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氧还蛋白是一类已知存在于所有生物体中的小氧化还原蛋白。它被映射到9q31.3。硫氧还蛋白是一种蛋白质，通过半胱氨酸-硫醇-二硫化物交换促进其他蛋白质的还原，从而起到抗氧化剂的作用。它们还可以作为过氧化物酶和核糖核苷酸还原酶的电子供体。硫氧还蛋白是一种12kD氧化还原酶，含有二硫醇二硫化物活性位点。它在许多重要的生物过程中发挥作用，包括氧化还原信号。该基因在人类中也起着核心作用，并通过对活性氧（ROS）的反应越来越多地与医学联系在一起。VDUP1是心肌细胞硫氧还蛋白活性的关键应激反应抑制剂。</w:t>
      </w:r>
    </w:p>
    <w:p w14:paraId="6B77C22A">
      <w:pPr>
        <w:ind w:firstLine="441" w:firstLineChars="0"/>
        <w:rPr>
          <w:rFonts w:hint="default" w:ascii="Times New Roman" w:hAnsi="Times New Roman" w:cs="Times New Roman"/>
        </w:rPr>
      </w:pPr>
    </w:p>
    <w:p w14:paraId="3CD2BF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8456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3BD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E18F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CFD4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D9F4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C85A68">
      <w:pPr>
        <w:rPr>
          <w:rFonts w:hint="default" w:ascii="Times New Roman" w:hAnsi="Times New Roman" w:cs="Times New Roman"/>
        </w:rPr>
      </w:pPr>
      <w:r>
        <w:rPr>
          <w:rFonts w:hint="default" w:ascii="Times New Roman" w:hAnsi="Times New Roman" w:cs="Times New Roman"/>
        </w:rPr>
        <w:br w:type="page"/>
      </w:r>
    </w:p>
    <w:p w14:paraId="57926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1990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44D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B5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1B547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2B5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02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EED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C7B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D07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B47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C5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617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0D6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FFC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1F2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4C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996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740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749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4BE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CD0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50C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79D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AAE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63D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655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8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10C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A65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045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368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8A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F187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07C5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D44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75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FB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C1D0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8D22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5CE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DE8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9C2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B9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384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C132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549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B57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0B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46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07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076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733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41A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698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9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03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F5E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D4A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D92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2F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08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BBE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4B2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C7B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23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0EEF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660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7F4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F13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7CED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75A3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F564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5B7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8E15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C350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8B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E777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5291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B324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8DE2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5E0F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EC96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3505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3C54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0BE8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B914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4274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6362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2DB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157F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EEE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B7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1D1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DD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08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38E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ED9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170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845C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EA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6B8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780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D50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61F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761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9A08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BF6A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317F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940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B5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572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2BC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48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93E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558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0AB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8E8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005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9DA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E8E3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4FD6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C979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AE7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121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8AE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06DC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78437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D8FA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A93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A592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0F1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07F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046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4B2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124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EFCF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F0B2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F1BC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1A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5EB8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9DC8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8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665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1E21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59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161F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F288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67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B87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B14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CE7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CDA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98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DA6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151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A71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2C3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F2F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97F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E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FF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019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57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11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A63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2E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E2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79B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75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3A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1BB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BA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8B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C58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CA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6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94D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3F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D3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A59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A1A2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D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3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F57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17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5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B0C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DD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06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ECD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6E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DB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329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82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06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CEA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24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B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D78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AB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DA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AA0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66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1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55C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D5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DC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D7F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CB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A6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313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8C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49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2E5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1D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F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87C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FB4D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4C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F2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C7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65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9E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D3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30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1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0B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14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C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EE9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AE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F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CE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38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EA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283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E526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5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76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23E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F4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CC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8CD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B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4D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846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DE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E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D4B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F7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F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75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BF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47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7D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27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81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41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F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D8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AC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D9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45D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89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3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3EA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16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1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22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9B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79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8B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CF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7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0E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E8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F91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88B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E562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E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B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9FE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0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0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BE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3E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B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31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1B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0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B0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0C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D7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02D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D3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CDA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B4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2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1DF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94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0F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582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5F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D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1F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64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D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24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4646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054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3CD3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90C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C20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2D91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DFB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5B3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DB6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22B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92D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143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926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D66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617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359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01B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52DE78">
      <w:pPr>
        <w:rPr>
          <w:rFonts w:hint="default" w:ascii="Times New Roman" w:hAnsi="Times New Roman" w:cs="Times New Roman"/>
          <w:sz w:val="22"/>
          <w:szCs w:val="22"/>
        </w:rPr>
      </w:pPr>
    </w:p>
    <w:p w14:paraId="070F15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F1A0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Thioredoxin-1/Trx1 Elisa Kit</w:t>
      </w:r>
    </w:p>
    <w:p w14:paraId="1F607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15FB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C8D0C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0D7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D44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29F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3647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19C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44D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01D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C4F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A5B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80B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DED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F625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BA3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411F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C49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017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DA8D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672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126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F0E6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2458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F05A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E360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FF76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93E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Thioredoxin is a class of small redox proteins known to be present in all organisms. It is mapped to 9q31.3. Thioredoxins are proteins that act as antioxidants by facilitating the reduction of other proteins by cysteine thiol-disulfide exchange. They can also act as electron donors to peroxidases and ribonucleotide reductase. Thioredoxin is a 12-kD oxidoreductase enzyme containing a dithiol-disulfide active site. It plays a role in many important biological processes, including redox signaling. This gene also plays a central role in humans and is increasingly linked to medicine through their response to reactive oxygen species (ROS). VDUP1 is a key stress-responsive inhibitor of Thioredoxin activity in cardiomyocytes.</w:t>
      </w:r>
    </w:p>
    <w:p w14:paraId="623D2B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00A5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0320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7BE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E89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5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68A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877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6F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DE2160">
      <w:pPr>
        <w:rPr>
          <w:rFonts w:hint="default" w:ascii="Times New Roman" w:hAnsi="Times New Roman" w:cs="Times New Roman"/>
          <w:b/>
          <w:bCs/>
          <w:sz w:val="28"/>
          <w:szCs w:val="28"/>
        </w:rPr>
      </w:pPr>
    </w:p>
    <w:p w14:paraId="75FF61AA">
      <w:pPr>
        <w:rPr>
          <w:rFonts w:hint="default" w:ascii="Times New Roman" w:hAnsi="Times New Roman" w:cs="Times New Roman"/>
          <w:b/>
          <w:bCs/>
          <w:sz w:val="28"/>
          <w:szCs w:val="28"/>
        </w:rPr>
      </w:pPr>
    </w:p>
    <w:p w14:paraId="497C569B">
      <w:pPr>
        <w:rPr>
          <w:rFonts w:hint="default" w:ascii="Times New Roman" w:hAnsi="Times New Roman" w:cs="Times New Roman"/>
          <w:b/>
          <w:bCs/>
          <w:sz w:val="28"/>
          <w:szCs w:val="28"/>
        </w:rPr>
      </w:pPr>
    </w:p>
    <w:p w14:paraId="6F1CEBA2">
      <w:pPr>
        <w:rPr>
          <w:rFonts w:hint="default" w:ascii="Times New Roman" w:hAnsi="Times New Roman" w:cs="Times New Roman"/>
          <w:b/>
          <w:bCs/>
          <w:sz w:val="28"/>
          <w:szCs w:val="28"/>
        </w:rPr>
      </w:pPr>
    </w:p>
    <w:p w14:paraId="083824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959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AD51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778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F5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7A2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7D1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03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765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6BD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14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8A4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1E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51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418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5FD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B7D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AC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3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822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2F7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C3A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967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BB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FCF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49E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C38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E7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F0B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3DDB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F8B3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CFB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29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1B7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CCE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99F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C6C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51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ED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2A6C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8E6D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68B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A6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45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945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CD0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FD7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BC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F2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D03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D5E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71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0E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8D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0F9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EC6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36E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ED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2B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C38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6D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452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3C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88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271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5F1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DB6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BA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91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7FC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341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5609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2C6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B7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431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9738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5DAE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F48A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55BB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1AF9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20D4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AA7F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7516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4248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F42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5E15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ECC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2E5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580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0B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7C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709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6E1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98F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E2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683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36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DE3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6DA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A16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3B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E0C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C89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E4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707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73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B3D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7A7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DC4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54F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5FD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9468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2B8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4EC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144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E8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0B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E21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A57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13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42B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8F2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662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89E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9AF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C09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E7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72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E5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C66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7BF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95B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01F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F085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80CF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20B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2AE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71F9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2230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1B4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3C0F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394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712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4D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6BFC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3252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55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01C1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BA14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88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A7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127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DD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5CB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CAC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B2E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E6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2D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A70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57C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937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398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E5E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894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023D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A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32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01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9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50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7476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B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FF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2633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7A4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139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CCF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C4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FB1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D1C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4F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07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E74A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1E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BB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BEC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071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FA0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3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420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2B1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B2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C8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03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14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4C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E6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4A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F4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80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7B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A5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F73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6C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14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68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2A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730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D0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A4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C89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C1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F6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AB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64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C1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13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12B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1B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B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C9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A3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FB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EA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043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7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13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E15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1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CA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A38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4E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2059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D5A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8E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961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C48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FA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32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5D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D55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DF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34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62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918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DF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50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A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2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52F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33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D9D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C19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90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E3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01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62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C3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1D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44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1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5E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DC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7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C86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2E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A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16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0F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34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566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0B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E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7F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7B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6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63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A7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E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87C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C2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D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E1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89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E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DDD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BF7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E91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B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343B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0AE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6C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504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1E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C3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97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73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B5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26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292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86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94B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D6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62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38C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2DB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25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D1F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80D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C0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0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F9C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07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ED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43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6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3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A4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200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F89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2F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A84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062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DDE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E54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ED0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5E7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137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005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5BE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393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295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1A9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000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38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E66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1E4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81E4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6F3F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8C6639">
    <w:pPr>
      <w:pStyle w:val="6"/>
      <w:jc w:val="both"/>
    </w:pPr>
  </w:p>
  <w:p w14:paraId="4BEDDE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288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55E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112F8A"/>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490</Words>
  <Characters>649</Characters>
  <Lines>251</Lines>
  <Paragraphs>70</Paragraphs>
  <TotalTime>0</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2026-05-29T05:54:13Z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