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F8AAC">
      <w:pPr>
        <w:pStyle w:val="2"/>
        <w:bidi w:val="0"/>
        <w:jc w:val="center"/>
        <w:rPr>
          <w:rFonts w:hint="default" w:ascii="Times New Roman" w:hAnsi="Times New Roman" w:cs="Times New Roman"/>
          <w:b/>
          <w:bCs w:val="0"/>
          <w:sz w:val="36"/>
          <w:szCs w:val="36"/>
        </w:rPr>
      </w:pPr>
      <w:r>
        <w:rPr>
          <w:rFonts w:hint="eastAsia"/>
          <w:b/>
          <w:bCs/>
          <w:sz w:val="36"/>
          <w:szCs w:val="36"/>
        </w:rPr>
        <w:t>Canine ADAM8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CDA72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35F120A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ABD482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C4EA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CB736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1801A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C5E4B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12901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918CB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C7FB3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ECB14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54457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FB8F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161C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DEB38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AB712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10830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A203E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19CE2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F53E8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5A7636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2EB0C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A5854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90483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CA3B7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7D4D3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10CAB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46A53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含有去整合素和金属蛋白酶结构域的蛋白质8是一种在人类中由ADAM8基因编码的酶。ADAM8定位于染色体10q26.3。该基因编码ADAM（去整合素和金属蛋白酶结构域）家族的一个成员。ADAM家族的成员，如ADAM8，是参与细胞外基质重塑、细胞迁移和膜结合信号分子处理的细胞表面蛋白酶。它们的特征是分别赋予粘附性和蛋白水解活性的去整合素和金属蛋白酶结构域。该基因编码的蛋白可能参与神经退行性变过程中的细胞粘附。</w:t>
      </w:r>
    </w:p>
    <w:p w14:paraId="685444CA">
      <w:pPr>
        <w:ind w:firstLine="441" w:firstLineChars="0"/>
        <w:rPr>
          <w:rFonts w:hint="default" w:ascii="Times New Roman" w:hAnsi="Times New Roman" w:cs="Times New Roman"/>
        </w:rPr>
      </w:pPr>
    </w:p>
    <w:p w14:paraId="690892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52922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0B7EF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6034A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9A9BE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97B0B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8DE09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09D0E7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389D4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4BC0B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B3157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A94B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2DF53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A8D8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A34F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0C188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86EC7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D034A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8280E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549F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B36B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10358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DCE68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ABFCB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FFC5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808A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099E2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EA74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09D3B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1903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5398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F770A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54B17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D655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260B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B9F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182B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A5E08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56F85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AC1FA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D64A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4A04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8649D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1297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5D481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E7E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B23D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6B44D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3C28B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15175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F4144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C88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6BDD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4A3F8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3294A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D81EE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B692D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A6C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1EB5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27A56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D47FB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B4E7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6236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BA4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3EE5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5E3B8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0D031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F41F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C03A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7843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5D097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13E4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9EFC8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C1FB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91F5C8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B345D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ECC32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BEE76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4EC808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0E3C6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3A7AC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C8383E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60E90E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3577C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7F90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0D675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D62A88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A4E0F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CAC31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51A4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29FFA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FAC79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6424D7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8E1BBF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1C9CC8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8B35D9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23EE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D9B49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D7FFA7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D147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675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C677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A042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D65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AE79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0386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EC55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C507F0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17C4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6749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1DCE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9871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9698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69E7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B52B8F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194689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E62040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3C3B6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783A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76FD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F79C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0FAE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8E52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2A91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AD40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0AB7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C5F20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4AB5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DA72C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A9BE74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EADCF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6B5E1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106B0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833A4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CAF01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57497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E3B0EC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D8C74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91AB8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38DD8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9688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CF3C4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1B197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75C39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343C18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2437D4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9974D1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C3F5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11D06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9F793A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0301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CFFA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D9E3A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C52B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9CBB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A002C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4F7B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65C7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7D026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E332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4C421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A161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F7C65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1ACAC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167D9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249AA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87ED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13E80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1CD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FE4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364B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BACF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8F1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03A12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F46B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5B7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5A783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3867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0F6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AD403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7C7A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D47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9466B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8416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08C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B64E5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FF2B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DE2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36F3E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B640F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D64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033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8D5A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2B1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48A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51196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4100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223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29957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75DF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04A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DC0B8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A357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947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28F89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1071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484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C87EA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0CE8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E64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FB26B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5EB0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CBF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6F5D2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4275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DD6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10D01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8515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59E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DF1EC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E721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5E7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27E18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21BE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7C4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B1AC4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2BB42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E37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921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31C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7E6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117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FA20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C23D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CBF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297A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9B82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FE7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3EEA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75D1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0BF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7D49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7A87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4FD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D1B7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1CF97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53F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30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A8B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C0B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4C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3155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7B37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5B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91C3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B330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55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81A5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972E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7A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1884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FA36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3F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6CF1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868F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20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7BCA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BC7B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53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84F4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E580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24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F2B8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05AA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482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F807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211B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51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78B5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B8F9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2A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8518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FFBC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82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8350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3678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18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29A4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5FFA1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5086B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432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3C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9D9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5F7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D1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E38B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12D5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6C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D993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83DD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1D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95EA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E2CF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AD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8A81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B509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B0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B0AE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ED2A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45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4EF4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BB26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9338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28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E968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129B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59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1434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BF80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0E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5F14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19261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27FAE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08036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FF04E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EDC39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A0DC1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8A226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09DAA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19AE1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349DE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2F5D0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52962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A7DC1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F91E3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67137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C8B1B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4990A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A374C36">
      <w:pPr>
        <w:rPr>
          <w:rFonts w:hint="default" w:ascii="Times New Roman" w:hAnsi="Times New Roman" w:cs="Times New Roman"/>
          <w:sz w:val="22"/>
          <w:szCs w:val="22"/>
        </w:rPr>
      </w:pPr>
    </w:p>
    <w:p w14:paraId="78926C6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0CC9AE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ADAM8 Elisa Kit</w:t>
      </w:r>
    </w:p>
    <w:p w14:paraId="2F2159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78849E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3BE12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FA6A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42AC14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2306B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B12C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3E80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689D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BFF9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1B8D9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E0DFF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3A0E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A99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4F6E7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C1E12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DE16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9CE41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B91A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A469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268568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58885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33780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C599E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886AC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80015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9E490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9BBB4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ADAM8 is A Disintegrin and metalloproteinase domain-containing protein 8 is an enzyme that in humans is encoded by the ADAM8 gene. ADAM8 is localized to chromosome 10q26.3. This gene encodes a member of the ADAM (a disintegrin and metalloproteinase domain) family. Members of the ADAM family, such as ADAM8, are cell surface proteases involved in remodeling of extracellular matrix, cell migration, and processing of membrane-bound signaling molecules. They are characterized by disintegrin and metalloprotease domains that confer adhesive properties and proteolytic activities, respectively. And the protein encoded by this gene may be involved in cell adhesion duringneurodegeneration.</w:t>
      </w:r>
    </w:p>
    <w:p w14:paraId="626EE0E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A9FB6C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8D052D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ABCC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3755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3BB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F948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3119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77B4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20E97B9">
      <w:pPr>
        <w:rPr>
          <w:rFonts w:hint="default" w:ascii="Times New Roman" w:hAnsi="Times New Roman" w:cs="Times New Roman"/>
          <w:b/>
          <w:bCs/>
          <w:sz w:val="28"/>
          <w:szCs w:val="28"/>
        </w:rPr>
      </w:pPr>
    </w:p>
    <w:p w14:paraId="1DECA51A">
      <w:pPr>
        <w:rPr>
          <w:rFonts w:hint="default" w:ascii="Times New Roman" w:hAnsi="Times New Roman" w:cs="Times New Roman"/>
          <w:b/>
          <w:bCs/>
          <w:sz w:val="28"/>
          <w:szCs w:val="28"/>
        </w:rPr>
      </w:pPr>
    </w:p>
    <w:p w14:paraId="276E90CA">
      <w:pPr>
        <w:rPr>
          <w:rFonts w:hint="default" w:ascii="Times New Roman" w:hAnsi="Times New Roman" w:cs="Times New Roman"/>
          <w:b/>
          <w:bCs/>
          <w:sz w:val="28"/>
          <w:szCs w:val="28"/>
        </w:rPr>
      </w:pPr>
    </w:p>
    <w:p w14:paraId="462108F8">
      <w:pPr>
        <w:rPr>
          <w:rFonts w:hint="default" w:ascii="Times New Roman" w:hAnsi="Times New Roman" w:cs="Times New Roman"/>
          <w:b/>
          <w:bCs/>
          <w:sz w:val="28"/>
          <w:szCs w:val="28"/>
        </w:rPr>
      </w:pPr>
    </w:p>
    <w:p w14:paraId="144E7FC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233D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7F8524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9287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1399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C166E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ED2F0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2244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A6305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3CAD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66AB5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73FC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DB8A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041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6AC1C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84D5F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A3451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539E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3D1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7EDD9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BE5B6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09C3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537D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4EAD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9085B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5A6B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C82F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0AA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EFB0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C7868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7F22B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9B6FC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80A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835F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38136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B4E1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03F2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438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56C0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F7D5F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9DAA1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A5C48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951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15D0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AFBF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5E2C5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40C7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C29E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960B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90BF0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074D4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1F088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BBE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536D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2922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B949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4490A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56F9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CCDD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ADCF3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345A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DF920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0A48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ABEF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6A1E3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A152A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7291C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0320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845E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924F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B054D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4A0BE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B3179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C221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467FE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D2A505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C941D9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3EB730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0EAEAB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3D98B2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01752E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EDDDE3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495337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FDABB1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9BD9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68C18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4E6F8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F56E6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B739C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D8C8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FC06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6271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B0B8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8D5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5FF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97E7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15AB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0F50A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A8A97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5BCA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2BE5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DEA7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BEBE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4E4C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2CE0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6D270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AE44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62FA0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5EC2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3D56C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B4F24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C1D86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0D31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6507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A92C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4B57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CD8F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9BAD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FB52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606E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B74C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F0A8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F7B64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7F6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A7B2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890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3C0C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D9D4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06BE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2305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6951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22F1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AA16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D19B4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ADAA1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AD36F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7200F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F8877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562A2B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BFC64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98804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253DA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26B3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60EE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6525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166CF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DE6C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357C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78DF4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FF0E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E836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D6045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126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44DA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7C4A4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F09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02B1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531C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76D7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3F18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2035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61BDB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C8A8F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E3C47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9E0E8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627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EA89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39DB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957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2496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FB17C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5C6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7C33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1EFB0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4C6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DF39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6C535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988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FB62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D9DBC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DFE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CF1E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A2159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1F8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B7F9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6E9E0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E9C4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C73A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5EC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B5B6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1E2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93F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BD0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33A4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C4B4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506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3FD4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FFB4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1BA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C3F0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5C75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07F7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0BA1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AB63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6A9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B23B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64CD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032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50D7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9576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C9B1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1AB0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7515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0E9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54BD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5BFC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8D2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1A1D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9124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1A8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F637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ABDE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A67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4040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3811B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BA6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ADA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FE5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97B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7DC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877E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1747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2E46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9018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7AF9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77DF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46A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21DD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D79A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D67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DDC8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7FAF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B43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FD82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031D1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301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8F1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D30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090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858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C5A2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484B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04F1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4445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5C8E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706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462B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EDC4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0E0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31C9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07A9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ED6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F20C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02FD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A56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6662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3203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5B1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EF02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E0AD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5C0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9AD9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3808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606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9FF2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031D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FA2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2322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BEFC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FFE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480E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6CD5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BBA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09D1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FFD9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227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098C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1C992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E6677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43E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9C47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C718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85B7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8234A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E240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350D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407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7CA0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4A18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C8F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1E97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8AE1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C5A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BEA5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E10C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90D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3A0E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E424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3BC3F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1F8B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C715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CE7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E396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4D81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728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CE9F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136C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DF7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F5F6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DD0E8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992D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F5B4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934F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23D8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FB16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F9AE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79F6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42F0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864E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D1FF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4763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CCBC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the difference between batches of kits.</w:t>
      </w:r>
    </w:p>
    <w:p w14:paraId="6E878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7257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A72E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8F26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4789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F502B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2F502B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95A9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AF2249C">
    <w:pPr>
      <w:pStyle w:val="6"/>
      <w:jc w:val="both"/>
    </w:pPr>
  </w:p>
  <w:p w14:paraId="4FE0C91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AD63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4507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58C578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10135</Words>
  <Characters>25656</Characters>
  <Lines>251</Lines>
  <Paragraphs>70</Paragraphs>
  <TotalTime>0</TotalTime>
  <ScaleCrop>false</ScaleCrop>
  <LinksUpToDate>false</LinksUpToDate>
  <CharactersWithSpaces>28979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2026-05-22T06:26:08Z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