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3FD81">
      <w:pPr>
        <w:pStyle w:val="2"/>
        <w:bidi w:val="0"/>
        <w:jc w:val="center"/>
        <w:rPr>
          <w:rFonts w:hint="default" w:ascii="Times New Roman" w:hAnsi="Times New Roman" w:cs="Times New Roman"/>
          <w:b/>
          <w:bCs w:val="0"/>
          <w:sz w:val="36"/>
          <w:szCs w:val="36"/>
        </w:rPr>
      </w:pPr>
      <w:r>
        <w:rPr>
          <w:rFonts w:hint="eastAsia"/>
          <w:b/>
          <w:bCs/>
          <w:sz w:val="36"/>
          <w:szCs w:val="36"/>
        </w:rPr>
        <w:t>Mouse CCL21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4BB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6DFE8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BAB91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94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753E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8E12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AD25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2ACD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AC7E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7076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03E2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1EAE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6A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F1C8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6A943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A0C2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A11A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BD9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4EDF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09B8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891C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1617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9626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35A0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0E20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B408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89C1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2B11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CCL21也称6Ckine，合成时134个氨基酸，成熟蛋白质111个氨基酸，属于C-C系列的细胞趋化因子，是CCR7，CCR10的高亲和力配体。</w:t>
      </w:r>
    </w:p>
    <w:p w14:paraId="25C83A22">
      <w:pPr>
        <w:ind w:firstLine="441" w:firstLineChars="0"/>
        <w:rPr>
          <w:rFonts w:hint="default" w:ascii="Times New Roman" w:hAnsi="Times New Roman" w:cs="Times New Roman"/>
        </w:rPr>
      </w:pPr>
    </w:p>
    <w:p w14:paraId="48E5F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73FF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759F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426A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A164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E19E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43A1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6634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2D3C2D">
      <w:pPr>
        <w:rPr>
          <w:rFonts w:hint="default" w:ascii="Times New Roman" w:hAnsi="Times New Roman" w:cs="Times New Roman"/>
        </w:rPr>
      </w:pPr>
      <w:r>
        <w:rPr>
          <w:rFonts w:hint="default" w:ascii="Times New Roman" w:hAnsi="Times New Roman" w:cs="Times New Roman"/>
        </w:rPr>
        <w:br w:type="page"/>
      </w:r>
    </w:p>
    <w:p w14:paraId="04C12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4A8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AA7F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AD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52C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384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C8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E16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903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3A4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453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CE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C44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337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444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9D0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A1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7BA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92E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4F7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468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A8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6ED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4D0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409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A16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CDD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3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C78C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977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D6F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D43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AA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62CE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0F2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587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B22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AA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DB1F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A02C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666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228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8AB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C4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CC68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5273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06B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4BD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5C9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25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D9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7C7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749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3B4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707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56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1C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21B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5AE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B82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B0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FDB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A2F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B99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F43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01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0226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039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5FC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C6D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2368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34B9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1241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17C2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3DCB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3044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519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1B1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64D3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0B1C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A3C0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8BC6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7E38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AB22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86F1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F1D7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F97A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A1A6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7702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B5A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DA40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002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B2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3D6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FB9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333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FE2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D9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ECD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41E1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E5E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7FD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BD2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17F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2CB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F2A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6634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0714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589A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86E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C32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4BD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189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1A3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746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226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DA4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7D5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809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FF5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7D6E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31E2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C351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78C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AC7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15A9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34B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0CEE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07C0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0774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0871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C474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4EB8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5357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C97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71F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EE72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B6BA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3AAE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97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1D76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A113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FA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4B2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AFE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A6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076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F2FC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8E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7DD4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F1C9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DE0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DB7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519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8DF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861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26B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CFB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874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A23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72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E8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61A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3B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25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36E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2D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04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6B6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0A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D2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4C7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FA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CD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A36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9D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F0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6E7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40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62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637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76B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1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02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4D3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18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84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0DC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32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5B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AB9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EF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02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897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6D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3E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D60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A4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81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26D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62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EF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68E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CB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D4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2A5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9F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9A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EB4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11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39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220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A9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8E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426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DF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00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AB2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C039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9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7E3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8B7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44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EE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A4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70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92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E36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5E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8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E50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09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B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F5E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EE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D69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37A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69BF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2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4A6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44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1C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22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400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3A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99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558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A1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17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4B7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A3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B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AC3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62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5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BD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88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6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0DE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BB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C7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A5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2D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A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A38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49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3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C9F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45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1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532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7A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F9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EB7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8A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0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DF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6C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C0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EA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0537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C0D1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6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F3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9B3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1A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98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CF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C7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D6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E19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77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A3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273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F0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B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E35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48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74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DE9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C5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06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031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CDA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A7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AF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D44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53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9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8CF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0F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75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B1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2386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AD9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376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CCB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69B6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72F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04D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3E6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860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518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BBF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136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71C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08F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038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6B5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B28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363C89">
      <w:pPr>
        <w:rPr>
          <w:rFonts w:hint="default" w:ascii="Times New Roman" w:hAnsi="Times New Roman" w:cs="Times New Roman"/>
          <w:sz w:val="22"/>
          <w:szCs w:val="22"/>
        </w:rPr>
      </w:pPr>
    </w:p>
    <w:p w14:paraId="2F0DCA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4EA6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CCL21 Elisa Kit</w:t>
      </w:r>
    </w:p>
    <w:p w14:paraId="3029C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41F87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53D8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BF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931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A19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997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287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626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1BB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E0A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5A6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01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2AA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3F6E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C961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EF2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922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F21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2286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E9CE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954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4395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A6B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D59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BE25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B907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5FC3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CCL21, also known as 6Ckine, has 134 amino acids in synthesis and 111 amino acids in mature protein. It belongs to C-C series of cell chemokines and is a high affinity ligand for CCR7 and ccr10.</w:t>
      </w:r>
    </w:p>
    <w:p w14:paraId="3CF48B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A6DF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517A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F90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AE9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D8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665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34E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EDF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39005D">
      <w:pPr>
        <w:rPr>
          <w:rFonts w:hint="default" w:ascii="Times New Roman" w:hAnsi="Times New Roman" w:cs="Times New Roman"/>
          <w:b/>
          <w:bCs/>
          <w:sz w:val="28"/>
          <w:szCs w:val="28"/>
        </w:rPr>
      </w:pPr>
    </w:p>
    <w:p w14:paraId="57409B6F">
      <w:pPr>
        <w:rPr>
          <w:rFonts w:hint="default" w:ascii="Times New Roman" w:hAnsi="Times New Roman" w:cs="Times New Roman"/>
          <w:b/>
          <w:bCs/>
          <w:sz w:val="28"/>
          <w:szCs w:val="28"/>
        </w:rPr>
      </w:pPr>
    </w:p>
    <w:p w14:paraId="652F7658">
      <w:pPr>
        <w:rPr>
          <w:rFonts w:hint="default" w:ascii="Times New Roman" w:hAnsi="Times New Roman" w:cs="Times New Roman"/>
          <w:b/>
          <w:bCs/>
          <w:sz w:val="28"/>
          <w:szCs w:val="28"/>
        </w:rPr>
      </w:pPr>
    </w:p>
    <w:p w14:paraId="7F100F98">
      <w:pPr>
        <w:rPr>
          <w:rFonts w:hint="default" w:ascii="Times New Roman" w:hAnsi="Times New Roman" w:cs="Times New Roman"/>
          <w:b/>
          <w:bCs/>
          <w:sz w:val="28"/>
          <w:szCs w:val="28"/>
        </w:rPr>
      </w:pPr>
    </w:p>
    <w:p w14:paraId="253CAA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14C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3310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D3A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38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6C20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E0A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C5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E00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E71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767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B0A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8B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3E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B03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BF7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92C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EA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FA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927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DC8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1AB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E2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91C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D66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F58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F46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61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9E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061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BA6A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230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C8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D99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F9E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8B7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9BF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2A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2D6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7D0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CC02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195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85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53E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3A2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E95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248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D6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B4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36E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AD9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6B5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01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AE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ADC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D51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2F0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1D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B5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037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EF8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87F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D5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5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41F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28C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67E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D79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484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6C5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3F8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0CBA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51E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81E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280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5EB5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3A4F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0C10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4CEF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6E22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2ADE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0566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A31E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F276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8E4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F7E5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38B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20D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5A4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C7B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33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340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A00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F8E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5A6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F96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A9D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29C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8AD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562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9F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5D8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B4F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0E8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30D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B69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9AF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C689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542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F66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2BBF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4256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2E5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BC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1D6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682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DDE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76D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106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1FF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78D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E86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D36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149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4C8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B1E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FCB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5DD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133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706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370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6FC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C27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FBAD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C484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443F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2DA2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6015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9AD7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6B0B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A81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52E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0A1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F3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80D4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E53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25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E55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1826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2D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01DC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0E0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C6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CB3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6E9E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06A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7F9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A14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A5D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789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CAB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D6A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462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23F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89E7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62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DF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931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50E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6E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A60A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A1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0DA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D5C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2C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E4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60CE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E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003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0FB2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0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76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7DCB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B4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47B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0E0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99B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A00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97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92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E4E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C1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DF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00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43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9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669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59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B8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DD2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6E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1ED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BD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E9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CB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5CA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06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3F7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BCD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57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BF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E0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1A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AF2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FE9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78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77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AE9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61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9D5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967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C3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1C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8D6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7B7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7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4B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FA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AD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D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7EF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18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8917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3A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A43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F3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28A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D9F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4C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59B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627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AD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F4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851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E0D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4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C6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FC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66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845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FB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F2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90B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896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93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ED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31D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DB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0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824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DB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34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815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17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1E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E9E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A1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50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6B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E6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6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0A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3D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44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B85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62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6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710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D5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2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3D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A2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5E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97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54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9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054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988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64C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7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CF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266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A7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13D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A5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D5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8D7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C0A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D3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4E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36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21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CF1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85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1F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037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BF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6A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F4B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49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D8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9A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261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EC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0D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9D5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55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4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4F3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FAE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4E3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C3B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92C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801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921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850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F8C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1B8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63B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869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87E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77A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tches of kits.</w:t>
      </w:r>
    </w:p>
    <w:p w14:paraId="22764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D6C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FA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107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186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E24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3E24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F86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9FFB12">
    <w:pPr>
      <w:pStyle w:val="6"/>
      <w:jc w:val="both"/>
    </w:pPr>
  </w:p>
  <w:p w14:paraId="11067C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00C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E3F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2A5A80"/>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11004</Words>
  <Characters>31006</Characters>
  <Lines>251</Lines>
  <Paragraphs>70</Paragraphs>
  <TotalTime>0</TotalTime>
  <ScaleCrop>false</ScaleCrop>
  <LinksUpToDate>false</LinksUpToDate>
  <CharactersWithSpaces>35263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2026-06-02T02:51:58Z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