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E1AE67">
      <w:pPr>
        <w:pStyle w:val="2"/>
        <w:bidi w:val="0"/>
        <w:jc w:val="center"/>
        <w:rPr>
          <w:rFonts w:hint="default" w:ascii="Times New Roman" w:hAnsi="Times New Roman" w:cs="Times New Roman"/>
          <w:b/>
          <w:bCs w:val="0"/>
          <w:sz w:val="36"/>
          <w:szCs w:val="36"/>
        </w:rPr>
      </w:pPr>
      <w:r>
        <w:rPr>
          <w:rFonts w:hint="eastAsia"/>
          <w:b/>
          <w:bCs/>
          <w:sz w:val="36"/>
          <w:szCs w:val="36"/>
        </w:rPr>
        <w:t>Canine MMP-7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9954A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1F63B2B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1ACAEF0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DACD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A7DFED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A0227F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E9EA09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402F8A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A0B600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807E3E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545BA0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E4222B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CC0E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8EA4A5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29D45DB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1D4F405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6DAEC2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B63C8A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5091BD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67244E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EA2F99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CAFB87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011712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B646F7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1B8951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94B24F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025017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C0724E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基质金属蛋白酶-7（MMP-7）以前被称为假定的金属蛋白酶I（PUMP1）或基质溶血素。通过对人类肿瘤产生的胶原酶相关结缔组织降解金属蛋白酶的研究，已经鉴定出PUMP1基因。泵I蛋白含有267个氨基酸，显著短于溶糖素或胶原酶（分别为477和469个氨基酸）。基质金属蛋白酶在肿瘤的侵袭和转移中起着至关重要的作用。Matrilysin是基质金属蛋白酶家族的一员，由于缺乏保守的COOH末端蛋白结构域，其结构不同于其他基质金属蛋白酶。此外，在正常和恶性组织中，matrilysin mRNA以特定和独特的方式调节。</w:t>
      </w:r>
    </w:p>
    <w:p w14:paraId="2F766684">
      <w:pPr>
        <w:ind w:firstLine="441" w:firstLineChars="0"/>
        <w:rPr>
          <w:rFonts w:hint="default" w:ascii="Times New Roman" w:hAnsi="Times New Roman" w:cs="Times New Roman"/>
        </w:rPr>
      </w:pPr>
    </w:p>
    <w:p w14:paraId="2A7B69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C41E0E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413429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D2FCD3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A5775C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FD97F4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277C68F">
      <w:pPr>
        <w:rPr>
          <w:rFonts w:hint="default" w:ascii="Times New Roman" w:hAnsi="Times New Roman" w:cs="Times New Roman"/>
        </w:rPr>
      </w:pPr>
      <w:r>
        <w:rPr>
          <w:rFonts w:hint="default" w:ascii="Times New Roman" w:hAnsi="Times New Roman" w:cs="Times New Roman"/>
        </w:rPr>
        <w:br w:type="page"/>
      </w:r>
    </w:p>
    <w:p w14:paraId="2E3438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A95D2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613DB1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F3C0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83CDD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9CC2B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AB09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350D2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3DABE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E7820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A0FDF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06BF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D6696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1E88A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E7DA8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A5158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9D2A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FB013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242B5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A0A02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34D6D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6041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76D0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A15B7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84093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1D8E7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17917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9DF9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45BBD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1781C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71447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FE165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3AB6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CBEAB5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703D5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C0A05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5B3A6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D6B1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38BC9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17F0CB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9CADC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0022B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5F882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9CC1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993629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216AC5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6AC6F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A56D7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81E8A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3F12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992C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3FE3B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AEED8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3F6CE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0E668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29B4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9F2A9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18BB1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57DBC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948DA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AE83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10A81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A2A40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7CEF1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026B6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3D2F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3EF20D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0355D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F9AC5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71C25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E5C93D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E188B1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B66360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FECF4D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8FB512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9FA7F1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536EE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A03688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8CD07E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18C9B9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4DE97B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F12210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6077F2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EE915C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ABB169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DFCE94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8103DF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23BE59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C58127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026A3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BB58F1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216B1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7498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10089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F21B5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9DBB2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D88AB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CC49B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FDAAB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227430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5BE00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3C506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11C23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5E01F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8B9E1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ED51A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DAD4A9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94151F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B66D5F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BF961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72D71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09B67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E1C31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471EA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87FFE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07C58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313CD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315A4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D9F49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AC3A7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F01029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50E30C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CF8194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5EC095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897572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B0957F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CB6361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8A443C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3ECBBD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FFB147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1FA80C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FF4F0F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9A6A1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CC1565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12173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EA408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FA3ACC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18486D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5C3E9A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8CC7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8B7E28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F28BD8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2F86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8FC9E3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D59E51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7491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4C5AD1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A795F0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6439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514C90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75EB6A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E2318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899C4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D129C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E17BA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ED256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F05BD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805D5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5B03F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7FF4B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A63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0534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3A1F0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0CC0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BDAC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A5DC4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5D61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1421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E49AB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F9B7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6FC0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86818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C0A7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10F8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8A2EB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6C1E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EF57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88CDF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D414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93C9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36330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998E5A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D58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3DF0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A539D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F052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4088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720E4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7C37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C3F1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C36E4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3C81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22E9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B44F8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57D2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D940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C6577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76EF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7406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BE059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EB1B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9CA8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4CF59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EED3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51C3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74119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9FB3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32DB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B5B5E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CA08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61D8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F4A62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813D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FC98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51305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674F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BDAF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82081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535BA6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322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0297C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08C20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FAE2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A12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6EE99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9356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232B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890A3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5800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9BAE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535FA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01E8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0710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B4908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36CE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49C7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A79B3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A4EFFC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93A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8B6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4A6D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21F5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B9C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11A0D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5619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15C3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E479F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161F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FC4C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14766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7234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DEBE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373D5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8F7F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B48A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5D359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7F86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D889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476CB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4361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4E0D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07722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F8E5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0DDC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D7903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F229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C10F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752D7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0C03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F115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DC1DB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96AC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02C5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6430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0E94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04AD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95B93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9903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AD10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EEA4B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730B37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BBFFE1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F89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799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0B23C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A1C7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79E7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6A3BA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13DC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871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5D1DC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E957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3C63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B0C2F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CC59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6300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54613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77BA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4785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85EC4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F548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D397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D9838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747F6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50CD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56DF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9D347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710B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316D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E9CBA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6D11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7110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1CF0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46C072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58726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6D480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E95D5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CD348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6E2BF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A98EA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AA848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CB9E4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787F9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55D1E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9115A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AF5E9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E681A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F5C1D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4D072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6FCE7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C24768C">
      <w:pPr>
        <w:rPr>
          <w:rFonts w:hint="default" w:ascii="Times New Roman" w:hAnsi="Times New Roman" w:cs="Times New Roman"/>
          <w:sz w:val="22"/>
          <w:szCs w:val="22"/>
        </w:rPr>
      </w:pPr>
    </w:p>
    <w:p w14:paraId="4FED76A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97B83D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MMP-7 Elisa Kit</w:t>
      </w:r>
    </w:p>
    <w:p w14:paraId="427F530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18571DC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6A88493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25DF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0E3D4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90F83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AF2A4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2810B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374C1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76C9B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A1860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C76DF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5051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57538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2FBB1B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04183C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F2CA9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9FEBF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5FA69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0B7DBE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544095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A28910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56AD2A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4F013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BD99E2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C9334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DCE92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6223CB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Matrix metalloproteinase-7(MMP-7) previously called putative metalloproteinase I(PUMP1) or matrilysin. The PUMP1 gene has been identified through studies of collagenase-related connective-tissue-degrading metalloproteinases produced by human tumors. The PUMP I protein has 267 amino acids and is significantly shorter than stromelysin or collagenase(477 and 469 amino acids, respectively). Matrix metalloproteinases play a crucial role in tumor invasion and metastasis. Matrilysin, a member of the matrix metalloproteinase family, is structurally different from the other matrix metalloproteinases by virtue of the absence of a conserved COOH-terminal protein domain. In addition, matrilysin mRNA is regulated in a specific and distinct manner in normal and malignant tissues.</w:t>
      </w:r>
    </w:p>
    <w:p w14:paraId="1CDDF69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B0A9E9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CD5A4D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83E36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75D60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27CF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2B981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F30A1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29497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2465ADC">
      <w:pPr>
        <w:rPr>
          <w:rFonts w:hint="default" w:ascii="Times New Roman" w:hAnsi="Times New Roman" w:cs="Times New Roman"/>
          <w:b/>
          <w:bCs/>
          <w:sz w:val="28"/>
          <w:szCs w:val="28"/>
        </w:rPr>
      </w:pPr>
    </w:p>
    <w:p w14:paraId="0BF281D0">
      <w:pPr>
        <w:rPr>
          <w:rFonts w:hint="default" w:ascii="Times New Roman" w:hAnsi="Times New Roman" w:cs="Times New Roman"/>
          <w:b/>
          <w:bCs/>
          <w:sz w:val="28"/>
          <w:szCs w:val="28"/>
        </w:rPr>
      </w:pPr>
    </w:p>
    <w:p w14:paraId="27A180B4">
      <w:pPr>
        <w:rPr>
          <w:rFonts w:hint="default" w:ascii="Times New Roman" w:hAnsi="Times New Roman" w:cs="Times New Roman"/>
          <w:b/>
          <w:bCs/>
          <w:sz w:val="28"/>
          <w:szCs w:val="28"/>
        </w:rPr>
      </w:pPr>
    </w:p>
    <w:p w14:paraId="4CA276EE">
      <w:pPr>
        <w:rPr>
          <w:rFonts w:hint="default" w:ascii="Times New Roman" w:hAnsi="Times New Roman" w:cs="Times New Roman"/>
          <w:b/>
          <w:bCs/>
          <w:sz w:val="28"/>
          <w:szCs w:val="28"/>
        </w:rPr>
      </w:pPr>
    </w:p>
    <w:p w14:paraId="15635EA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074DF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7CC4CA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BD64C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922D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0B668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9A26D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EA20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32207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EF2C9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1A83D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0254A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CC51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F4B5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89F2D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DA1D9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BCCD3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22D3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9644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AD9FB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579B2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1E241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D4AC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77D48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3EA8C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ED115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FCBD1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BAB8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6D578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144A5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51B7F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5E297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FC64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CB89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BB225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61472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D44B5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9369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E2BA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4F8190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CCD42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35A96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362D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B577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10DDE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41FC5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AD543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B0ED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D884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4C1F9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EC24D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1625D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F7F0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6E66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334EA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7D5D4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E8B3B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3F6A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4D3D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F0060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829FF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2139F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213D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56EB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8D122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EBC7D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D542D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D166E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E7E00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75906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30059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82C344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148B0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0B20A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ED847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8EBAF0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FE2D53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678DE5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60A37B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E33D30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DA7591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DB8B76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9A379A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60C65B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232CE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6A39F3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1B00A1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5B4F9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4A7C9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990FA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E94A9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A2BA3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AF771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37A04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7BC8C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3B7A2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8A5A2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B1B0F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CE50F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A1F77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9BB94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8A457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041A5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C1A3C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321B1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F77EF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85EBF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D4A5F2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E1F40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FE746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8FE26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324F7F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C4513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0FE3E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1FAAE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C2FBC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FDDE9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9C47B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24738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E58C4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E8A73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CE236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251B8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B5281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63D36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4EF3D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28B6D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37742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BF381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05CC8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F148E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03B7A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FFD95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4C0A4F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FB5082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F95E03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9B5CE4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F37FC2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184BCB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76340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30EAAB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1837C4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EC0ED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11A4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0F58EB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51937C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C633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7654F2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C48B6F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1E2B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E1CE71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F69FCE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8985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D20318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7FCD50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C3675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5CF43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3F0CA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6F967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7CA7E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5C4C6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A792D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8F128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C7F65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DE1D29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A08F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03700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6F80F0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1FB3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14FF3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4FF2DD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9C3E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ACF79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03C3BF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B198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29244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A80329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B615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9C750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244F6D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7119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9E004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67D4CC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4361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BC4C3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2562F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A4AB5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AB1CE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03E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1FCBD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FAE8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FE25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E34D6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819A8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A96B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BD5A8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96FFF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4422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D2B45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28F0F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11A5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4D50F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B2306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B35F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323FD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4005F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6306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BFC7E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B89F6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6621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53C4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75EE2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4036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4ED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FC25C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22D5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1AFA3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A55EB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670C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F504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F246D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AE3F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52C48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C397F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18B74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D40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7F7C3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0987A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DB36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DCAB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A292E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C8BD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9F9ACE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57A6F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D6D98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323E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0FCF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814C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3B58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CF39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73D2A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45C4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E1774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A0FE1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1CBA2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F62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22A64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81AD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DDCE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0B62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3FD04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B2C1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DEFE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79DEE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9AD7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0DFA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BF474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4C0B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A577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5DD30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DC28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A279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0280D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53EC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FEB2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E39D1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43B2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C311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34E18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EAB5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7CED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983FB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6DDF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A102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5D86B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1276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CC42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BD571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DCCB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07A0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BEBC5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0672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F9D0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462BD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5C49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5AF7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07AD6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ADA65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CA51C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FBF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8A168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F0059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AC19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D1853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525B7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3CB7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12366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B0D67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726A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75B14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728A9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895B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D0E6B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2E07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73A7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3C4D3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853E6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C8BD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BD0BE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A3B8B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6138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5CAA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D91ED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8A07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86BB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17E4D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9438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B950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98D77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A4C3F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4B213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74912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AFEF0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6E179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DF64B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6B89B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41927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BB1D8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825B4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E0E2F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239D1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365AF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3AE6C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C1A05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C328E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567AE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71CC4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CEB8B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3CEB8B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4E43B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6F81C9F">
    <w:pPr>
      <w:pStyle w:val="6"/>
      <w:jc w:val="both"/>
    </w:pPr>
  </w:p>
  <w:p w14:paraId="66A820C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2519A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E4BAD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636676"/>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8292</Words>
  <Characters>16102</Characters>
  <Lines>251</Lines>
  <Paragraphs>70</Paragraphs>
  <TotalTime>0</TotalTime>
  <ScaleCrop>false</ScaleCrop>
  <LinksUpToDate>false</LinksUpToDate>
  <CharactersWithSpaces>17625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2026-05-26T02:33:30Z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