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1755D">
      <w:pPr>
        <w:pStyle w:val="2"/>
        <w:bidi w:val="0"/>
        <w:jc w:val="center"/>
        <w:rPr>
          <w:rFonts w:hint="default" w:ascii="Times New Roman" w:hAnsi="Times New Roman" w:cs="Times New Roman"/>
          <w:b/>
          <w:bCs w:val="0"/>
          <w:sz w:val="36"/>
          <w:szCs w:val="36"/>
        </w:rPr>
      </w:pPr>
      <w:r>
        <w:rPr>
          <w:rFonts w:hint="eastAsia"/>
          <w:b/>
          <w:bCs/>
          <w:sz w:val="36"/>
          <w:szCs w:val="36"/>
        </w:rPr>
        <w:t>Canine S100A13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84C3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4C827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1A22B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ED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C485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CE8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9BCB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385A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B9AB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A747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E07C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6B16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04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CE6B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C771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7A78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CD16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B91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F885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13D58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9C0B0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5A76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571D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8BA7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230E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14F6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C94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783D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13（S100A13）是一种在人类中由S100A13基因编码的蛋白质。人类基因S100A13编码一种属于S100蛋白家族的钙结合蛋白。S100基因包括至少13个成员，它们作为一个簇位于染色体1q21上。该蛋白广泛表达于各种组织中，在甲状腺中高表达。在平滑肌细胞中，该蛋白与细胞核和应力纤维中的其他家族成员共同表达，表明其在信号转导中具有多种功能。已发现该基因编码相同蛋白质的多个选择性剪接转录变体。</w:t>
      </w:r>
    </w:p>
    <w:p w14:paraId="6F221846">
      <w:pPr>
        <w:ind w:firstLine="441" w:firstLineChars="0"/>
        <w:rPr>
          <w:rFonts w:hint="default" w:ascii="Times New Roman" w:hAnsi="Times New Roman" w:cs="Times New Roman"/>
        </w:rPr>
      </w:pPr>
    </w:p>
    <w:p w14:paraId="1CC02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CFA0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2DA4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334F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505A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35DC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338B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4A9458">
      <w:pPr>
        <w:rPr>
          <w:rFonts w:hint="default" w:ascii="Times New Roman" w:hAnsi="Times New Roman" w:cs="Times New Roman"/>
        </w:rPr>
      </w:pPr>
      <w:r>
        <w:rPr>
          <w:rFonts w:hint="default" w:ascii="Times New Roman" w:hAnsi="Times New Roman" w:cs="Times New Roman"/>
        </w:rPr>
        <w:br w:type="page"/>
      </w:r>
    </w:p>
    <w:p w14:paraId="16EE2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CD0F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0295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CB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947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6BD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1F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A05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70E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028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925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27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83A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A7B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1A1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6B6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70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73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253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22D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FC8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BA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0F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525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307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D5E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02A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0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81C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78B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536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651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D0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09F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672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729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E3F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C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E7B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1DDD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647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19A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E31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56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7503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4122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7CA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125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42C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01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B0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288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7CD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9C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6F6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3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381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371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9D9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336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37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D8B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96B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7DD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472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4B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9E4A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3A5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A4F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B03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7CBA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3E5A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8F41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9D36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A501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A9A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63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6A5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835A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6238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55AF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C2F9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AFC8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EEA9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A0A1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53CF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9164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AB65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6618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261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1D57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DE9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45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DDE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FC6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E2F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035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027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30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F207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0AF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43C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D05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577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B1E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0F2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1699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D51D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6890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F3F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18F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0CC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BCE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326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0C7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8A3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EF8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669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627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288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02DF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B070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12E0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6F1B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92AA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FF16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C966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AFA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38F5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264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2DF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92CD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A56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659D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427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EFF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A154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305F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95EA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3C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846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01A1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6F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E54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4574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4A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51B8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8394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1E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3EC3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9B30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AED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BE7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FCD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C0D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4B7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B52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15B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8CB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E89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4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15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0A7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2B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B5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079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73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C8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8A3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40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6C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EDC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97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26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15A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82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67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9AE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5B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2E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C9B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C07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5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B1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373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91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DA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B1E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A5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8D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10E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67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82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CCC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5B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D9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786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21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40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3AF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4C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83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278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77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95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061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4E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02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B3D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C0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45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929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C0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AE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000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24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F8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D37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3973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2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B4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0E9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F8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80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13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EE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85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CF2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62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AC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E0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AA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45A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0B1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79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0D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E3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7B6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8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0A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B1F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2B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0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CE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2F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3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4B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0C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0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0EE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C7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9E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6CC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94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8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2A8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80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30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C1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5C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70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CD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C0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D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510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DB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95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B6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01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831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CB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6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070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92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A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F13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8F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C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7D4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CF68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5F09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E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E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E7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E7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1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8B9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F8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B7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9C9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4C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C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A1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44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F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91A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80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9E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7B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78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67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D7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468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D8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32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790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37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4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0D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DC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FC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06F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DA1D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01F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6C9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C1B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FA3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5FD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2E1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D1C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0D3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146D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4EB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706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E57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891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129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9FD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943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A09C7A">
      <w:pPr>
        <w:rPr>
          <w:rFonts w:hint="default" w:ascii="Times New Roman" w:hAnsi="Times New Roman" w:cs="Times New Roman"/>
          <w:sz w:val="22"/>
          <w:szCs w:val="22"/>
        </w:rPr>
      </w:pPr>
    </w:p>
    <w:p w14:paraId="2BB3722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6B66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S100A13 Elisa Kit</w:t>
      </w:r>
    </w:p>
    <w:p w14:paraId="2F47B7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7C64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D6FF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DF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7CA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F25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E56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278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306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5FD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94D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5E1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1F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30E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CAE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9C9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7FF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B93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4B90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FDA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80B3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B07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9B8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0588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42B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333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12EC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F2E8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A13 (S100A13) is a protein that in humans is encoded by the S100A13 gene. The characterization of a human gene, S100A13 encodes a calcium-binding protein belonging to the S100 protein family. S100 genes include at least 13 members which are located as a cluster on chromosome 1q21. This protein is widely expressed in various types of tissues with a high expression level in thyroid gland. In smooth muscle cells, this protein co-expresses with other family members in the nucleus and in stress fibers, suggesting diverse functions in signal transduction. Multiple alternatively spliced transcript variants encoding the same protein have been found for this gene.</w:t>
      </w:r>
    </w:p>
    <w:p w14:paraId="5B2CF8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659C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C87E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093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D3E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20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4EC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E89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64B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DB7638">
      <w:pPr>
        <w:rPr>
          <w:rFonts w:hint="default" w:ascii="Times New Roman" w:hAnsi="Times New Roman" w:cs="Times New Roman"/>
          <w:b/>
          <w:bCs/>
          <w:sz w:val="28"/>
          <w:szCs w:val="28"/>
        </w:rPr>
      </w:pPr>
    </w:p>
    <w:p w14:paraId="6E0105C3">
      <w:pPr>
        <w:rPr>
          <w:rFonts w:hint="default" w:ascii="Times New Roman" w:hAnsi="Times New Roman" w:cs="Times New Roman"/>
          <w:b/>
          <w:bCs/>
          <w:sz w:val="28"/>
          <w:szCs w:val="28"/>
        </w:rPr>
      </w:pPr>
    </w:p>
    <w:p w14:paraId="5A69BEAF">
      <w:pPr>
        <w:rPr>
          <w:rFonts w:hint="default" w:ascii="Times New Roman" w:hAnsi="Times New Roman" w:cs="Times New Roman"/>
          <w:b/>
          <w:bCs/>
          <w:sz w:val="28"/>
          <w:szCs w:val="28"/>
        </w:rPr>
      </w:pPr>
    </w:p>
    <w:p w14:paraId="24C2A330">
      <w:pPr>
        <w:rPr>
          <w:rFonts w:hint="default" w:ascii="Times New Roman" w:hAnsi="Times New Roman" w:cs="Times New Roman"/>
          <w:b/>
          <w:bCs/>
          <w:sz w:val="28"/>
          <w:szCs w:val="28"/>
        </w:rPr>
      </w:pPr>
    </w:p>
    <w:p w14:paraId="2885C1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667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DDA0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1C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EB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462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709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91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801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C7F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D8E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6B9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D4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DA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8BA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03F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8DA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11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8D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46C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C24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B02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09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47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7F0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DF1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17B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67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1EB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051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1EC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01D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44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A1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A0F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66F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0EA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00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902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EB9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22C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CBD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FF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F3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973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98F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836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C0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2B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1A9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F87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4D9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1E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D3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DD4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E51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636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D7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58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66E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3C6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256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F9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07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02A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2C7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D00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50C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211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E6F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42C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0067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3B1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43C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5FA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DBEF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ABFE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9C07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A9F0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BC2F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469E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41ED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E807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CD6A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D4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718F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D43D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E3C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965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C4D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4FD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5DB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AC6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E56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D89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EAB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33A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113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2DD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8B8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9B0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556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A86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3F6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C66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7C2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67B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F8A2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71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99B6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483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A2DA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54D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DFD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F0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FF5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965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32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088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71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C2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2AF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064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2E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B51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6EF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CC9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BD8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01C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B8A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D86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A49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06A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CCF6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002F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5B9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7886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45C6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FD04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9F8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C77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6CC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81E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7A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C0E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D049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06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DE4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A996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6C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F65A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A983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3D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B175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0216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5C7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667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4B4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3D9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7E2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122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4AE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56C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442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2907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B7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E6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4C33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E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07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3286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F7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60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1D46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C3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032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1E5A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8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AEA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7250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D82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76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FC36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E4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E20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822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E98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63D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2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1EB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CAE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59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EC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B4B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27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96F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BD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8C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E9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56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E5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D69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100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20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55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318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96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F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847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9D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A9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29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A0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10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050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DB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25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69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89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96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BE9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BB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79D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40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0E2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6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3FF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B85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F4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F0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7A2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19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2E64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3DB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E2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78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787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D70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86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3B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DB9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61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CF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89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145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6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CEA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C7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1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76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3E1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94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ABC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82E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78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751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3D4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96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59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69A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9C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D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5D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BB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D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06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C2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AB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8E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22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66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9E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4E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1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302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CF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AD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A5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21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2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72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92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8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7C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70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0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626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C62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060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9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0D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0B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06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E18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2FF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E3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8F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B0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28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B40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D64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DA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114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48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0F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37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EC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E7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3B6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064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53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6A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6B9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C7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37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3BF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93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8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482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533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E15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14E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36B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404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5D3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253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47F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9CC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44E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886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AD0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616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AF1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582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47A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09D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6F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D7C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4D7C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6E5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F317AE">
    <w:pPr>
      <w:pStyle w:val="6"/>
      <w:jc w:val="both"/>
    </w:pPr>
  </w:p>
  <w:p w14:paraId="5F491F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BCE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EF3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D257C7"/>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10385</Words>
  <Characters>27099</Characters>
  <Lines>251</Lines>
  <Paragraphs>70</Paragraphs>
  <TotalTime>0</TotalTime>
  <ScaleCrop>false</ScaleCrop>
  <LinksUpToDate>false</LinksUpToDate>
  <CharactersWithSpaces>30641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