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8D37E6">
      <w:pPr>
        <w:pStyle w:val="2"/>
        <w:bidi w:val="0"/>
        <w:jc w:val="center"/>
        <w:rPr>
          <w:rFonts w:hint="default" w:ascii="Times New Roman" w:hAnsi="Times New Roman" w:cs="Times New Roman"/>
          <w:b/>
          <w:bCs w:val="0"/>
          <w:sz w:val="36"/>
          <w:szCs w:val="36"/>
        </w:rPr>
      </w:pPr>
      <w:r>
        <w:rPr>
          <w:rFonts w:hint="eastAsia"/>
          <w:b/>
          <w:bCs/>
          <w:sz w:val="36"/>
          <w:szCs w:val="36"/>
        </w:rPr>
        <w:t>Canine TGF-β1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2AFB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56A358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6F1F03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D172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53E7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EF629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CC151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59CC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59F0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18874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94A8B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0BE01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139E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AE01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CFCE8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1B69B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75EC5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855A5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DC04B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BC210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7202D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0F492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B57AA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04329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C70FF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C157E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F8634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079C5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转化生长因子-β1（TGF-β1）是一种多功能肽，控制多种细胞类型的增殖、分化和其他功能。许多细胞合成TGF-β，基本上所有细胞都有这种肽的特异受体。TGF-β调节许多其他肽生长因子的作用，并确定其作用的积极或消极方向。TGF-β1以其强大而多样的生物学效应而闻名，包括免疫调节、细胞生长和分化。TGF-β1也是骨重塑的重要介体。</w:t>
      </w:r>
    </w:p>
    <w:p w14:paraId="63EF71A7">
      <w:pPr>
        <w:ind w:firstLine="441" w:firstLineChars="0"/>
        <w:rPr>
          <w:rFonts w:hint="default" w:ascii="Times New Roman" w:hAnsi="Times New Roman" w:cs="Times New Roman"/>
        </w:rPr>
      </w:pPr>
    </w:p>
    <w:p w14:paraId="1BCA8F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8BD08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46F0A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E63E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34E94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7B76C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84D37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27C438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088374C">
      <w:pPr>
        <w:rPr>
          <w:rFonts w:hint="default" w:ascii="Times New Roman" w:hAnsi="Times New Roman" w:cs="Times New Roman"/>
        </w:rPr>
      </w:pPr>
      <w:r>
        <w:rPr>
          <w:rFonts w:hint="default" w:ascii="Times New Roman" w:hAnsi="Times New Roman" w:cs="Times New Roman"/>
        </w:rPr>
        <w:br w:type="page"/>
      </w:r>
    </w:p>
    <w:p w14:paraId="6235F0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633BE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BB063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ACF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67A8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B2ED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F3BF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9DE3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9BBA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352C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702F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99DE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3529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C6F4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B2B4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FAB3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1D92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8FD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44CF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0DE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36B0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969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6EF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C13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6D49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5B5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B25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E8F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F12E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E54B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5F91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2818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2C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DAAC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6736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9B62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0C4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58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F98A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1B00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71CD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5CD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A991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26C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7224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C364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71E0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8D6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1C2D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F5F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2A1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2395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80A5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8BB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6CA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2B8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3C9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F08E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9B40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31A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952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3B2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D96A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FE6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47D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F8A0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BA345B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6981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A2CE7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784E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50FB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8C33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016F0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2AF6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DDA5F0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D6B6C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4593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CB09F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C2F79E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9D44E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A957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1F38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3307D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FD42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772E2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A99BA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3F3DD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3C925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38C3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8DB4E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4E6E6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422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383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7B87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03F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DEF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D9D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A9D8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5816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5E9DA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29C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68C8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C586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FCF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93B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869C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D4771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7597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3B755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60CA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BAD2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C153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EF3E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379B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A62A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6181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A76A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EC26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558C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043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B0DC1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214EA5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20587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3A79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B6DBF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D3CC5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83E24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C6C7C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BAAD53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D330C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20580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786DA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5F36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7304F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7ECE9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9318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1838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7B850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3506C8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4C71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78EC9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E489C4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783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CEA9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7331E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AEFE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D5BB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DBCC7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ED7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C953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8C634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734B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CEE34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97EE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15F39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F3AF4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6813D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73907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9E9A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8188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6A2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1B9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AC6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75F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73F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3143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E654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A5D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3F67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7D22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84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FD96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99E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CA3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37BAD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2847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BD7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5DFB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639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9AC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E5612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86808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E25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301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78CF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848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C95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DAD3F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A8D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72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950F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F393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9CB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4643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D32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47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6C238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7F5A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238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A9AD5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AFC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0B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17EA6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D574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0F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FD4D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79F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2D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14BDC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C78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D4C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607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0964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957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583E2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1CB3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82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DB2E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1DF1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2E9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AD1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A73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B1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F3E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98B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125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11B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BFD8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18A6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BDA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FAD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A125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BCF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EADE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6A8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032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5EB8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7C49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179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0C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517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81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DE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76AA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A9E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2B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BF98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DF9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44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9FF0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22C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D7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AB29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691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B5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AC0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3D18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2D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D1E4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34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69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45ED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59CB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24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C98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437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C9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F30F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DCCB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7F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FB33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8F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A9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681C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DBC9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EC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229A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6E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98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5A7A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06F8A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C579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EBB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68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6A6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FB3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63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2E1E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5E8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48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60CD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D7F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28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B4B2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E3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30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EB92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B115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F4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B6E0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650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52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5D34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552C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C9C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AE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D368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EE84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6E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B4FC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E0E3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03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337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49219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20BED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2C2A4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19DE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7642F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480F4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95846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AED9F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5DF2F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3BEB2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10C1B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2CFD6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32C17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C2FD3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9E536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ECD16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8C510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A6C01C7">
      <w:pPr>
        <w:rPr>
          <w:rFonts w:hint="default" w:ascii="Times New Roman" w:hAnsi="Times New Roman" w:cs="Times New Roman"/>
          <w:sz w:val="22"/>
          <w:szCs w:val="22"/>
        </w:rPr>
      </w:pPr>
    </w:p>
    <w:p w14:paraId="3399FE9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2528F7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TGF-β1 Elisa Kit</w:t>
      </w:r>
    </w:p>
    <w:p w14:paraId="5F834D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01FBBB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000EF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673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EDD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D15D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9BD3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098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4350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9AF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45ED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B83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09B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957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A886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CCAF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4213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6831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F024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BF93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B750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FB272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3DDB5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EFBF3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34CD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D419F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F3EFB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F98E1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Transforming growth factor-beta1(TGF-beta1) is a multifunctional peptide that controls proliferation, differentiation, and other functions in many cell types. Many cells synthesize TGF-beta and essentially all of them have specific receptors for this peptide. TGF-beta regulates the actions of many other peptide growth factors and determines a positive or negative direction of their effects.TGFbeta1 is known for its potent and diverse biological effects, including immune regulation, and cell growth and differentiation.TGFbeta1 is also an important mediator of bone remodeling.</w:t>
      </w:r>
    </w:p>
    <w:p w14:paraId="5B28558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43ABBB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32F1F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2D32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E291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056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DC9D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3267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49C1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FF36547">
      <w:pPr>
        <w:rPr>
          <w:rFonts w:hint="default" w:ascii="Times New Roman" w:hAnsi="Times New Roman" w:cs="Times New Roman"/>
          <w:b/>
          <w:bCs/>
          <w:sz w:val="28"/>
          <w:szCs w:val="28"/>
        </w:rPr>
      </w:pPr>
    </w:p>
    <w:p w14:paraId="32AF6AC1">
      <w:pPr>
        <w:rPr>
          <w:rFonts w:hint="default" w:ascii="Times New Roman" w:hAnsi="Times New Roman" w:cs="Times New Roman"/>
          <w:b/>
          <w:bCs/>
          <w:sz w:val="28"/>
          <w:szCs w:val="28"/>
        </w:rPr>
      </w:pPr>
    </w:p>
    <w:p w14:paraId="555D1FBD">
      <w:pPr>
        <w:rPr>
          <w:rFonts w:hint="default" w:ascii="Times New Roman" w:hAnsi="Times New Roman" w:cs="Times New Roman"/>
          <w:b/>
          <w:bCs/>
          <w:sz w:val="28"/>
          <w:szCs w:val="28"/>
        </w:rPr>
      </w:pPr>
    </w:p>
    <w:p w14:paraId="6A2143AF">
      <w:pPr>
        <w:rPr>
          <w:rFonts w:hint="default" w:ascii="Times New Roman" w:hAnsi="Times New Roman" w:cs="Times New Roman"/>
          <w:b/>
          <w:bCs/>
          <w:sz w:val="28"/>
          <w:szCs w:val="28"/>
        </w:rPr>
      </w:pPr>
    </w:p>
    <w:p w14:paraId="704EEF4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C139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00A16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BD05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BA5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24210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0604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1688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9E1C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4B04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DE8D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D26A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5F1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7AC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F084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D8B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1826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0D7C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415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384E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AA17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41D9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40E3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6B57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B770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39D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AAA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59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DABC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BDED4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EC806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6D794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8CC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357E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8BD5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B79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A445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8C9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4A9D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43A6E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6DC8D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D59C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826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0AF4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CA13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831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4521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9AA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314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7787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BF1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B7C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F6D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ABB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63FB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A7B7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6B7A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FEFD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F15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162B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D9BD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0E89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E62C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CBC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0B5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9DD1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9AD1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7CAE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941D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1491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E3E20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EB662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1104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A6BB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019A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FF1F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6532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A894B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29E72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95DDE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A531E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CB988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077E2B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B54712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B0A5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1573C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8C158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1BE94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1DACE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4126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6B61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E02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0B8F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8AF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8D5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8E42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2DE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1FCDA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2B1A0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8A11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C74D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898A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897E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61CA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9F09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FA59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378D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AFA59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9AA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ADD99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B467A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8BE3E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77B6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09AE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1538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0679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2A0B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CF9D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2B92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A2F2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EDA3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E7A9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53C6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A04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0016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773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9323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3F6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354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5D4D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162A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B5AB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ED9F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186D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C7C8E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9C5BE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98BF6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C8E55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6AEAB7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AD9D7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0DAFB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BE01D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CCAE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759C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6084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A74D3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9D3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F3B1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3B354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E2E6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457C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CB519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D3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D39E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5D1F5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F5B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7BF9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4F0E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C08D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D31D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72BA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5775D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A6B00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B067F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E544F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DAC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BF2B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3F8E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5D1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73DE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5E66F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339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E9B8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CD91A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1C7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FD88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27DB0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611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9649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C4BCD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2F7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0178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4E04B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2EA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3EB1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31E8C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FABE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CEB7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E2D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73F5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613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39B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268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386F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8FBC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6B7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F313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95B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D65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438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BA0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E0B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1C7B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7119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CCD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066D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31EC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7C7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AB10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191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324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B4A2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726D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2D9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236A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91EC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48F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BB7D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5AFE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83D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7FAB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683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181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0A08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2499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19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E71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B8F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ACF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A99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1E94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E767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B184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1FB8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D485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3B8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D90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FE53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578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1F1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8193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678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410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2E98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50EE8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B2F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276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607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41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DE5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8108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038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5A6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A7AC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5C6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C53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3B4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FACB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8E0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B389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0A3F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569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DFA3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323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8FA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2179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9162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385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82CE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267D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B74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C132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FA7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FB3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4A0A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901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2C9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BFEE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6915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9F3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77F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30F8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CA0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A8E9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343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CB5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1360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0BA2B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88852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69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375F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F66D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0AF0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069D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E855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3BA6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DBD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7921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0FE5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CCF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F558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BE3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733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CF1A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DDB6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249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541A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718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5389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767C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68FF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796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0535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9EF3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AD5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0500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8E27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D90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03EF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79585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C06D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6D1F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47A5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8D44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BB06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CAF1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C15B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C7A9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E992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D817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94E9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8E75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A28A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36CD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C783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98DF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A030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94958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594958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4674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77A25F9">
    <w:pPr>
      <w:pStyle w:val="6"/>
      <w:jc w:val="both"/>
    </w:pPr>
  </w:p>
  <w:p w14:paraId="736E24C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35C2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2308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9EF0AC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8930</Words>
  <Characters>19427</Characters>
  <Lines>251</Lines>
  <Paragraphs>70</Paragraphs>
  <TotalTime>0</TotalTime>
  <ScaleCrop>false</ScaleCrop>
  <LinksUpToDate>false</LinksUpToDate>
  <CharactersWithSpaces>21650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2026-05-26T02:51:30Z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