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9B455A">
      <w:pPr>
        <w:pStyle w:val="2"/>
        <w:bidi w:val="0"/>
        <w:jc w:val="center"/>
        <w:rPr>
          <w:rFonts w:hint="default" w:ascii="Times New Roman" w:hAnsi="Times New Roman" w:cs="Times New Roman"/>
          <w:b/>
          <w:bCs w:val="0"/>
          <w:sz w:val="36"/>
          <w:szCs w:val="36"/>
        </w:rPr>
      </w:pPr>
      <w:r>
        <w:rPr>
          <w:rFonts w:hint="eastAsia"/>
          <w:b/>
          <w:bCs/>
          <w:sz w:val="36"/>
          <w:szCs w:val="36"/>
        </w:rPr>
        <w:t>Mouse CTSC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BD94F3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0.39–25ng/ml</w:t>
      </w:r>
    </w:p>
    <w:p w14:paraId="4DDDE32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0.078ng/ml</w:t>
      </w:r>
    </w:p>
    <w:p w14:paraId="15CACCD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58B8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5130F3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AAE1C8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5C4434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0B0735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521C37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A9611E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415EC4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943AC2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16C8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58517E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2E59061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52BBA7A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4577FC9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5C4F721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5AB7575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0.78</w:t>
            </w:r>
          </w:p>
        </w:tc>
        <w:tc>
          <w:tcPr>
            <w:tcW w:w="1134" w:type="dxa"/>
            <w:vAlign w:val="center"/>
          </w:tcPr>
          <w:p w14:paraId="1264FE6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0.39</w:t>
            </w:r>
          </w:p>
        </w:tc>
        <w:tc>
          <w:tcPr>
            <w:tcW w:w="1134" w:type="dxa"/>
            <w:vAlign w:val="center"/>
          </w:tcPr>
          <w:p w14:paraId="72A5DD5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E5B07C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CA997A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854029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701459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040A82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AC1693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024F7F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组织蛋白酶C（CTSC）又称二肽基肽酶I（DPP-I），是一种溶酶体外半胱氨酸蛋白酶，属于半胱氨酸组织蛋白酶的一个亚类肽酶C1蛋白家族。在人类中，它由CTSC基因编码。</w:t>
      </w:r>
    </w:p>
    <w:p w14:paraId="0DA2C950">
      <w:pPr>
        <w:ind w:firstLine="441" w:firstLineChars="0"/>
        <w:rPr>
          <w:rFonts w:hint="default" w:ascii="Times New Roman" w:hAnsi="Times New Roman" w:cs="Times New Roman"/>
        </w:rPr>
      </w:pPr>
    </w:p>
    <w:p w14:paraId="0E36B73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470E06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8E5F7E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1F3C28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9744E5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48B199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4E700A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E869792">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0EB2BF4">
      <w:pPr>
        <w:rPr>
          <w:rFonts w:hint="default" w:ascii="Times New Roman" w:hAnsi="Times New Roman" w:cs="Times New Roman"/>
        </w:rPr>
      </w:pPr>
      <w:r>
        <w:rPr>
          <w:rFonts w:hint="default" w:ascii="Times New Roman" w:hAnsi="Times New Roman" w:cs="Times New Roman"/>
        </w:rPr>
        <w:br w:type="page"/>
      </w:r>
    </w:p>
    <w:p w14:paraId="1C96A0D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738F86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4ACCF6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4698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E1E90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4A10B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C299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03171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9F27F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6DFA9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49BBB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2B36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CE009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3F7D9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2D6AF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CC480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ADD7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B707E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D80DC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ED8EB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F3C05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B876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B87D3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4E76E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F9403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CC490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4F28A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1D38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08C51A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FED54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F861A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5AB77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40A9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4D7CEB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5E774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854C2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118B0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DA7C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4F65C0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0D1897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89EAD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0F445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4BBDE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522E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881778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DF174E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E3746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FE514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678EA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B8D5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F9DCD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4DA31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4E61B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C4001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9A9F1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C4AA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94AFD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EB408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37BEB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70382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57EF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BE333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3710C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CF89E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A1963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0463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931313C">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13A57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D6528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8176D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AAE18E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956D03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B7D7CF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526A79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DA7866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1C0A8A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026C36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ABE713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1EFCA2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A87CF6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945CD2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138EC2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B018B6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E5168D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CE6C6DC">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F48087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C33224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B25BC7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390E3D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A71D50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8CA060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CE167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C1490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9C8EB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19E95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22675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03A01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C277E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8EE78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CD70EE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CCEE0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16DBA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40957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F13DA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4D944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70506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5CBC5C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0B1857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31952F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0869D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5C7CA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4EC93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F0581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D1F19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52545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75D19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16F48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9336D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FAB6C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6ABD4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A8DB12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FDADCB7">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E98C1A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55862A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D2EBD8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C4E4C8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B87432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DFC47A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FCC15F5">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2280BA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D81347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5F7FA5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B2378D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FC50AC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F100D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01DDCD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E0C6B3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76DA98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E172C01">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054C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83F128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B7DA15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E3A2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73DF2C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4AEBA6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D5B9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82E5FA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7FADFC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7EA1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E957A6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3A5DC3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58993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08EFC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7EC71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A7CFA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DEC12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5D3F2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D0D41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3AA4D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B583C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6AC4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C986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A96B6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B46C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3303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C817A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74E6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6200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1A1DE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C3FA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60AE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30E81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A052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D113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57ED0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EB09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625F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C392B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2D8D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EF96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5E10B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A3C8AC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A783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C156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16D74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FE34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F55D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AD56F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9A14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DF6E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F8EDE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B1F6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6F41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A7221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895F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A645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F64AE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AE4C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E963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6CD92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0CFF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8F63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3F2C6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9C63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AD2D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0D8C3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5798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0EB6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F801E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28E0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C9FC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1D043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472C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F7B7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4092B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B1C5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58E8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A5D5D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F5BA5B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0CB7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C1E24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9F6D6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E675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35862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6F6D8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A67D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8E6BC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38CA2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BE2F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A48A0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1D535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2A81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51828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53B18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418A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E64B4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21DEE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D0F2C2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7551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6D21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0C4B1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E3C5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2A8B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89C1A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07E0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29AE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354F0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610C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CD83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AC025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ACCD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D557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A06B6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2B47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25AE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E1951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9CCE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5490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82A52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7E1F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1107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9A4C5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FD3E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5A30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26C5C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88CF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BD5E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8A875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B203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C312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7F381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1F36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606A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8F936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E133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9CF4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8E9B6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F482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81EC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FE3FE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B47DFE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C8B68F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8BEB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80E9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D476C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240C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1973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AF01A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36C3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BD93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801A0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FC9E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995B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22BC7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004B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1DE9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AA4F8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EB26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4F00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D98F7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37E4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8F93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1688B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47F17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1BC9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1117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D0E32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6362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40EB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758A2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1D9C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0AFE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09B52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1044E1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E990D2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FE913C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5F2A22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4D9A21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2A065E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797468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D06AB1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176C78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89C12F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2EA865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1F8BC6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0D15EB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9DD9E1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5EF5AD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DC78AD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E5DB20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ED64503">
      <w:pPr>
        <w:rPr>
          <w:rFonts w:hint="default" w:ascii="Times New Roman" w:hAnsi="Times New Roman" w:cs="Times New Roman"/>
          <w:sz w:val="22"/>
          <w:szCs w:val="22"/>
        </w:rPr>
      </w:pPr>
    </w:p>
    <w:p w14:paraId="3349CA56">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62C0DE0">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CTSC Elisa Kit</w:t>
      </w:r>
    </w:p>
    <w:p w14:paraId="3FCF348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0.39–25ng/ml</w:t>
      </w:r>
    </w:p>
    <w:p w14:paraId="28D94C2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0.078ng/ml</w:t>
      </w:r>
    </w:p>
    <w:p w14:paraId="56F730C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733F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586E6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3F69B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03395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7E7D4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93CC7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5AA8D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3BDBF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90E7D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0B18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36" w:type="dxa"/>
            <w:vAlign w:val="center"/>
          </w:tcPr>
          <w:p w14:paraId="30BE34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721418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4BBC95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0F273A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6" w:type="dxa"/>
            <w:vAlign w:val="center"/>
          </w:tcPr>
          <w:p w14:paraId="3777A8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6" w:type="dxa"/>
            <w:vAlign w:val="center"/>
          </w:tcPr>
          <w:p w14:paraId="1DD97E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0.78</w:t>
            </w:r>
          </w:p>
        </w:tc>
        <w:tc>
          <w:tcPr>
            <w:tcW w:w="1037" w:type="dxa"/>
            <w:vAlign w:val="center"/>
          </w:tcPr>
          <w:p w14:paraId="047799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0.39</w:t>
            </w:r>
          </w:p>
        </w:tc>
        <w:tc>
          <w:tcPr>
            <w:tcW w:w="1037" w:type="dxa"/>
            <w:vAlign w:val="center"/>
          </w:tcPr>
          <w:p w14:paraId="20929C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59FAAA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79B31D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19E7B4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CA3396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578874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E0BE10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086058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Cathepsin C (CTSC) also known as dipeptidyl peptidase I (DPP-I) is a lysosomal exo-cysteine protease belonging to the peptidase C1 protein family, a subgroup of the cysteine cathepsins. In humans, it is encoded by the CTSC gene.</w:t>
      </w:r>
    </w:p>
    <w:p w14:paraId="7739A95B">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0FE874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D92311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C23CF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9AA41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7B3AD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AC985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F2B4D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36D1A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99A9F2F">
      <w:pPr>
        <w:rPr>
          <w:rFonts w:hint="default" w:ascii="Times New Roman" w:hAnsi="Times New Roman" w:cs="Times New Roman"/>
          <w:b/>
          <w:bCs/>
          <w:sz w:val="28"/>
          <w:szCs w:val="28"/>
        </w:rPr>
      </w:pPr>
    </w:p>
    <w:p w14:paraId="61F98890">
      <w:pPr>
        <w:rPr>
          <w:rFonts w:hint="default" w:ascii="Times New Roman" w:hAnsi="Times New Roman" w:cs="Times New Roman"/>
          <w:b/>
          <w:bCs/>
          <w:sz w:val="28"/>
          <w:szCs w:val="28"/>
        </w:rPr>
      </w:pPr>
    </w:p>
    <w:p w14:paraId="097D3F87">
      <w:pPr>
        <w:rPr>
          <w:rFonts w:hint="default" w:ascii="Times New Roman" w:hAnsi="Times New Roman" w:cs="Times New Roman"/>
          <w:b/>
          <w:bCs/>
          <w:sz w:val="28"/>
          <w:szCs w:val="28"/>
        </w:rPr>
      </w:pPr>
    </w:p>
    <w:p w14:paraId="3D096602">
      <w:pPr>
        <w:rPr>
          <w:rFonts w:hint="default" w:ascii="Times New Roman" w:hAnsi="Times New Roman" w:cs="Times New Roman"/>
          <w:b/>
          <w:bCs/>
          <w:sz w:val="28"/>
          <w:szCs w:val="28"/>
        </w:rPr>
      </w:pPr>
    </w:p>
    <w:p w14:paraId="43596E76">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C114A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253158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238AE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7D41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5DD441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B11B8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7A29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721AB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804F0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44841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D2816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B1C5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C20F8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B45E1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13A89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750C6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C503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22AB4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5AB92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37CEC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D259F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3D51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A7223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E1EBE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77964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293B1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E827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DD86E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042822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E58750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3047F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14A3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089E89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DEAD9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9F3F1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D4EFD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7DFC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ED3125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C69547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4B348D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D0826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2E34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B7728D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762D8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09555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DFBE8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026D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EF2B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0D263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20EEF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F3854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A819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11E62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DEEDB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7AFE8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A56FD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E6E1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6D4DA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43815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239F6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B48C3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AD06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C0A1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ED748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4D031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C24D2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84996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41639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41873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16894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7FDCB0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5EC3C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FA171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02331A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0FC491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482DEA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828635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B6E4BA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DC89CA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1EC9E6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FE0DBF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D1D40B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802985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9184E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D1614A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DF382C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4F6A0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EE7A8B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29D14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567DD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05A57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C97C2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F0E31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CB88A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B1E86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5128D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44571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191B9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2A1BA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A2BA6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0EB32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1E3D7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8BFAC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BF7CA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E0401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44578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9AE375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9B2B1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4BCE29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2A6510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EB37CF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F52F3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EC159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6EDF5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8DF71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B5500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AFE6E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FCF8C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877E0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93C74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25613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CA452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5C747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961D3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130CA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565A2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47576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247C3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1FF85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75B84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38537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730E5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BC9106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85C563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19A018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D8FAB2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BF4EB5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B69ED9D">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35F931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B5BEC6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7321A5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BB1CE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BB39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0A40CD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37D928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239B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3898FD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E053DF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6650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24FFE0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E91067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B41C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10868F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A2D6D6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2EFAB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35CED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832FE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4CA28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94137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D278D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E5602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60992C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BEF7C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A5B048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DE32F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31F88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1D80C5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C5560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043F7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EF011F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FB897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F2097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D0FF79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57720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61A4C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99A0C2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D314B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3029A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91C3AC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CE818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D5180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01FC13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DA14D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9BD44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6E161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42447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E4CE3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7FD5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D5A39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6570F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B5FB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152A0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2BCFD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3E08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C88B5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700F6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CA58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82D54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1E93A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04C6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C3085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694AD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3127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35318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36B05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1DCB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C1995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6EFE9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D98B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2E38D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03324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C7F6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9B7FF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C7DCF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8F43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47405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35850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DEAF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926EB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32F23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5F4D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EC33C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7AEE2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7F5CA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B26D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E2443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CFF5C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C04C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23D5D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A2A5C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D379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189BB6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076DE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E054A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CDBB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1AF45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28E26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95B8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32120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2F908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53DA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73887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78913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715AA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38A8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CC251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04E81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CB63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94E85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71D1A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1BE5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56C2A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915D0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5A7E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E0CA6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8ABCA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DFFF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2046D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7F783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A395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49FC0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5E0CA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8B87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4539B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34664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9A7C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4F3E6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E35CA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9B9E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34CB1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A16CF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ACB4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6392B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8193F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FA9C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4EF16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FCA1C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F9F1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82F3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DEAC9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9151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C9709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2E1E6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8FF1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896E0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85622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32793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9DA4C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432C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6D0E7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F39E0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1A96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3409B6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41D97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753B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229C1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B9EA5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245B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6A7A7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0DD66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08B4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0125D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18151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3657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F1133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D94FE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6898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13FC5B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7FE94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7278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148E3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D03A3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ECCA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290BA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D3819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9BB9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27EAF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56BB9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15900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9625E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56F32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0C68B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A1AAC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FBCE1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14A8A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84264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173DF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59764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4096B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41AEE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0DD63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ts.</w:t>
      </w:r>
    </w:p>
    <w:p w14:paraId="20FBE9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3DD3B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974E9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96295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5D3E4A">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0DD37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F0DD37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3D9D56">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5A6004B">
    <w:pPr>
      <w:pStyle w:val="6"/>
      <w:jc w:val="both"/>
    </w:pPr>
  </w:p>
  <w:p w14:paraId="15FFB921">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9B5BAD">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7008F8">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9FA0A4B"/>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7020</Words>
  <Characters>9926</Characters>
  <Lines>251</Lines>
  <Paragraphs>70</Paragraphs>
  <TotalTime>0</TotalTime>
  <ScaleCrop>false</ScaleCrop>
  <LinksUpToDate>false</LinksUpToDate>
  <CharactersWithSpaces>10364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2026-05-28T05:36:54Z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