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4FC86">
      <w:pPr>
        <w:pStyle w:val="2"/>
        <w:bidi w:val="0"/>
        <w:jc w:val="center"/>
        <w:rPr>
          <w:rFonts w:hint="default" w:ascii="Times New Roman" w:hAnsi="Times New Roman" w:cs="Times New Roman"/>
          <w:b/>
          <w:bCs w:val="0"/>
          <w:sz w:val="36"/>
          <w:szCs w:val="36"/>
        </w:rPr>
      </w:pPr>
      <w:r>
        <w:rPr>
          <w:rFonts w:hint="eastAsia"/>
          <w:b/>
          <w:bCs/>
          <w:sz w:val="36"/>
          <w:szCs w:val="36"/>
        </w:rPr>
        <w:t>Human AMH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37C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5500B2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2D36BA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69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8A61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014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0EF2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5044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4D67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0168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0D75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685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B5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1125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1470C9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D351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2ABD8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86C20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71C1D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E8D1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45008B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4BE2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2525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C0A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FD6A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4FF4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F52F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F24C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AMH是抗苗勒氏管激素简称。抗苗勒氏管激素是由睾丸未成熟的细胞以及卵巢窦前细胞、小窦卵泡的颗粒细胞所分泌的一种糖蛋白。</w:t>
      </w:r>
    </w:p>
    <w:p w14:paraId="3F005162">
      <w:pPr>
        <w:ind w:firstLine="441" w:firstLineChars="0"/>
        <w:rPr>
          <w:rFonts w:hint="default" w:ascii="Times New Roman" w:hAnsi="Times New Roman" w:cs="Times New Roman"/>
        </w:rPr>
      </w:pPr>
    </w:p>
    <w:p w14:paraId="055B3E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D7A1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345D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DF70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1B77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1631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ED46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E6F0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B8093A">
      <w:pPr>
        <w:rPr>
          <w:rFonts w:hint="default" w:ascii="Times New Roman" w:hAnsi="Times New Roman" w:cs="Times New Roman"/>
        </w:rPr>
      </w:pPr>
      <w:r>
        <w:rPr>
          <w:rFonts w:hint="default" w:ascii="Times New Roman" w:hAnsi="Times New Roman" w:cs="Times New Roman"/>
        </w:rPr>
        <w:br w:type="page"/>
      </w:r>
    </w:p>
    <w:p w14:paraId="4749B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1D1F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E294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8D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C70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9A5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92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8E8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3E8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75B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2B4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EF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BDA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A42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EB2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0E3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96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89B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3B6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7A4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7BF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41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FB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5F7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6F1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564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098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8A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8E0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C06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A0C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0D4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0E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D77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035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E55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940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7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31F2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1E76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0B5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6D9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25D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CC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133F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DF49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0D9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7E4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DCA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91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36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CA1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060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C38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5C0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4C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1FB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A6E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AE7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673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15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6C0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3EA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538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C9C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F4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0B93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5CA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C00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3E2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6753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E11A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9F15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AC35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50F7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E4F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A92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BE2D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C471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F3CD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B042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AB6E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CEC3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F0F4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BA4B1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11AF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2C14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0E87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D049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1AB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8F44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9FF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93E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2BC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D07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615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B91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02A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228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7842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16B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77D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6AE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2CC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9FA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F97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F537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E260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5868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D45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C10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F01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43C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9AF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B1A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03D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E95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C37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DC7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CEF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C048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C224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DE4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6E88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842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7EA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D89B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3651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9B4B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E67B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45B9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2552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BFA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AB15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F24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6D44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5719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9AAD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95214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70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F151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51EA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FA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16D4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AA9B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7C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E70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C962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5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AEF7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EDC3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5A6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6BE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CC0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FA0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361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452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6B8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D39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E91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3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83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820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2E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5F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70E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6C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29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74A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B2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B7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03B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7E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A3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D3E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25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46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281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AC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66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9C5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D0B5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D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0F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DC0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07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7F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4EE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8F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D7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A8D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86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82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D7E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FD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56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9CE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31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E1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480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2C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8C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7D9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D0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E1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013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45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27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2F8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48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87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81A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EF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FA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C41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B0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DB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A8C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D79A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B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6FB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E1A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98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F3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BBD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71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16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98A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BC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70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BC8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1A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D1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2C4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68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91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E84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3396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4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4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D18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4A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99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9C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23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09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FD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A9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3B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111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A6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7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D32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3E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AC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687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4F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2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140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C8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9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8B6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94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1E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A1E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D5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01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E3D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25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54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A74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D4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15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4BF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49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6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8E4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B6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F7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FA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9F36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C33F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4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9C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0EA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60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52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213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28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6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746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50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F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54D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89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8E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7D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A7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F1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626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E1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45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CE3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31F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34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7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173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B0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64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DEB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33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52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63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3477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AE7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3010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E45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A53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D4A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BFF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9FD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0FF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DA0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699A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A8E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EE0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72A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9D6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C1B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BFE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06875B">
      <w:pPr>
        <w:rPr>
          <w:rFonts w:hint="default" w:ascii="Times New Roman" w:hAnsi="Times New Roman" w:cs="Times New Roman"/>
          <w:sz w:val="22"/>
          <w:szCs w:val="22"/>
        </w:rPr>
      </w:pPr>
    </w:p>
    <w:p w14:paraId="211F446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40C66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AMH Elisa Kit</w:t>
      </w:r>
    </w:p>
    <w:p w14:paraId="2E9D1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7C3C09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09AA2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E9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B6F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539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212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DA5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BE7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076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730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4DE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87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FAA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288B0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A69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0F25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38A2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94FC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1ED30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57174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D296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E18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A8F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FE9E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F456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8850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4359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AMH is short for anti Mullerian hormone. Anti Mullerian hormone is a glycoprotein secreted by immature cells of testis, preantral cells of ovary and granulosa cells of antral follicles</w:t>
      </w:r>
    </w:p>
    <w:p w14:paraId="5DF8BB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1FCD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1DE1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8F4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93F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A5C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AD8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CF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A27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B81994">
      <w:pPr>
        <w:rPr>
          <w:rFonts w:hint="default" w:ascii="Times New Roman" w:hAnsi="Times New Roman" w:cs="Times New Roman"/>
          <w:b/>
          <w:bCs/>
          <w:sz w:val="28"/>
          <w:szCs w:val="28"/>
        </w:rPr>
      </w:pPr>
    </w:p>
    <w:p w14:paraId="44140D98">
      <w:pPr>
        <w:rPr>
          <w:rFonts w:hint="default" w:ascii="Times New Roman" w:hAnsi="Times New Roman" w:cs="Times New Roman"/>
          <w:b/>
          <w:bCs/>
          <w:sz w:val="28"/>
          <w:szCs w:val="28"/>
        </w:rPr>
      </w:pPr>
    </w:p>
    <w:p w14:paraId="356EC492">
      <w:pPr>
        <w:rPr>
          <w:rFonts w:hint="default" w:ascii="Times New Roman" w:hAnsi="Times New Roman" w:cs="Times New Roman"/>
          <w:b/>
          <w:bCs/>
          <w:sz w:val="28"/>
          <w:szCs w:val="28"/>
        </w:rPr>
      </w:pPr>
    </w:p>
    <w:p w14:paraId="0047FC2C">
      <w:pPr>
        <w:rPr>
          <w:rFonts w:hint="default" w:ascii="Times New Roman" w:hAnsi="Times New Roman" w:cs="Times New Roman"/>
          <w:b/>
          <w:bCs/>
          <w:sz w:val="28"/>
          <w:szCs w:val="28"/>
        </w:rPr>
      </w:pPr>
    </w:p>
    <w:p w14:paraId="7BCABA2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08F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6D73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06D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6B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97FD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ACE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DD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35B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AFD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D76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5FB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FF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E4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083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613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37E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BD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3F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21D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685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B7B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E1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F8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A37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E05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55C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63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55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B15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E5D5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038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41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D1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D07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CD9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930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B9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E45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3BC6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1FA6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96B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53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0C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144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248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7E0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F9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F7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DF6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6AB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4D2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BD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DB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39E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E45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54E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8A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21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D85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6E7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A83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36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46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ED3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BAF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FBD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0DF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4DA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39E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354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408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2C7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84F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CE3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9F28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F0AE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A9DE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4336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00C9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4A1C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B9D0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90E1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7F62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A75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AB8E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EB1B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423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75A5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A90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A7B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CD4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BB8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6F0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80C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AE3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323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E2A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EB6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275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BF6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766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579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A7B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28C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45B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EC9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F7A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C0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FB2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9AC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1623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EFC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F25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54B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2D5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29A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CE8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AE7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5FB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952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4BB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F95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C81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FB6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A17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848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A3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6CC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CFD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E3E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A39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8C0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4BA5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8B9D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9AB0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F3E6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9C0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2830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F37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499A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352B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290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99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5D9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A73A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B2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DCC0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A1D5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9E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FCD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6985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D5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C59B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DA2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8A9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60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A9A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9BF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CAA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BFC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B6F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0268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479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37A5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B87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0F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8840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4B0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DF3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2183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2F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BD4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A75E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78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F9C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3AB6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11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CAE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E90C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40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740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28EE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49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77F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4EB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F1C4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FBE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0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BF6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830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F9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9A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B1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26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220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E11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C3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DE0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C50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F5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D58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CA8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B2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EA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E41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93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568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66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58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D5F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528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9B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67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E48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3C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A50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B98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03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99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826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BD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61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AC6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7DB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E3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E74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6B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4D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87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27B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88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6F8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8E8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ECB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6B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5C3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86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EB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6D5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71E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52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6B8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4CC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6B5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F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47F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A9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C4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2C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4ED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EC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802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B05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F1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BF4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1A4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F1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84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71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56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17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351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DD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9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AC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0C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B3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6F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9F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F5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74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0E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85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A25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F1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B1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17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C0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04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B48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0A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DD4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E81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83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00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75A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85A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E01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B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017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042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C9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24F4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057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11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FD9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99F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D3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558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19D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40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68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80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35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334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44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9A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D14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9A4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00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D6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FE6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2D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F9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B4B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0B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08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67B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C16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C71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8A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0F9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DE3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9A0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B97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526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C1A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96C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5DF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005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DCA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2E5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262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C58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B7D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74C6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4D7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B4D79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B4B6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241ACB">
    <w:pPr>
      <w:pStyle w:val="6"/>
      <w:jc w:val="both"/>
    </w:pPr>
  </w:p>
  <w:p w14:paraId="334A30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E142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DAE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1C2AC1"/>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7703</Words>
  <Characters>13480</Characters>
  <Lines>251</Lines>
  <Paragraphs>70</Paragraphs>
  <TotalTime>0</TotalTime>
  <ScaleCrop>false</ScaleCrop>
  <LinksUpToDate>false</LinksUpToDate>
  <CharactersWithSpaces>14577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2026-07-02T08:15:40Z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