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A0F617">
      <w:pPr>
        <w:pStyle w:val="2"/>
        <w:bidi w:val="0"/>
        <w:jc w:val="center"/>
        <w:rPr>
          <w:rFonts w:hint="default" w:ascii="Times New Roman" w:hAnsi="Times New Roman" w:cs="Times New Roman"/>
          <w:b/>
          <w:bCs w:val="0"/>
          <w:sz w:val="36"/>
          <w:szCs w:val="36"/>
        </w:rPr>
      </w:pPr>
      <w:r>
        <w:rPr>
          <w:rFonts w:hint="eastAsia"/>
          <w:b/>
          <w:bCs/>
          <w:sz w:val="36"/>
          <w:szCs w:val="36"/>
        </w:rPr>
        <w:t>Human Vitamin D Binding Protein/GC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19A65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6DA185B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5828465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8C9D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BAEA7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8B859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D2F7B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07993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2B92D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4563D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314A9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2E75D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CE46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9A0C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6F45FA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50ED16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DE958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4F67B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BC4AE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0F370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5CB4FE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7AE00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23D4E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42605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BAAE1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95055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F0B92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3D7CD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维生素D结合蛋白（Vitamin D-binding protein），也/最初称为gc球蛋白（群体特异性成分），是一种在人类中由gc基因编码的蛋白质。该基因编码的蛋白质属于白蛋白基因家族。它是一种多功能蛋白质，存在于血浆、腹水、脑脊液和多种细胞表面。它与维生素D及其血浆代谢物结合，并将其转运到靶组织。</w:t>
      </w:r>
    </w:p>
    <w:p w14:paraId="75C52E62">
      <w:pPr>
        <w:ind w:firstLine="441" w:firstLineChars="0"/>
        <w:rPr>
          <w:rFonts w:hint="default" w:ascii="Times New Roman" w:hAnsi="Times New Roman" w:cs="Times New Roman"/>
        </w:rPr>
      </w:pPr>
    </w:p>
    <w:p w14:paraId="3C817A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C4C04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E106F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E4FCB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E11B2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ED91C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E3FFE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3D3226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FBA48DF">
      <w:pPr>
        <w:rPr>
          <w:rFonts w:hint="default" w:ascii="Times New Roman" w:hAnsi="Times New Roman" w:cs="Times New Roman"/>
        </w:rPr>
      </w:pPr>
      <w:r>
        <w:rPr>
          <w:rFonts w:hint="default" w:ascii="Times New Roman" w:hAnsi="Times New Roman" w:cs="Times New Roman"/>
        </w:rPr>
        <w:br w:type="page"/>
      </w:r>
    </w:p>
    <w:p w14:paraId="0D045E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557B9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55873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4792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628A1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7B15F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773F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68312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884E7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49A73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96712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4254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4EB9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CA497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7AFF7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A796A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9E1F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8B66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1CF0D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71FC3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D1ECC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F9DF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1B00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83D61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ECB5F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DD00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6FD7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016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67D0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A6878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C6E86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0E860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F4AF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EDE2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8F684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05C0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5A875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2BD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FFC7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C6524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E40BE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69B2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512F8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838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BA43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4007B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AA46F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2EF9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A1FF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F39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6C0E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16397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D58E5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4EE9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CFD72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D26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A0B4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3E0B1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E869F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795F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D429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7560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17783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26C6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3F62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56F6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DED9FA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540E0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D7FA5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AE7BE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1CE777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C8666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C4CFEB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CEE40E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2D6286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139F0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39B4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541D1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DB5292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070D1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9BA3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C558FE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A1D4A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C715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D9734A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E5C5A1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3AEE79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026A76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151F3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DCB39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3AB4C0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1B54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CF1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E914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3092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8089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A059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7CDB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0C5D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AAF167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4FE0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D8AF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992B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1596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C639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CC04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CE364D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49BA38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A3F683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387DA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CF05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751F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A512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7803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944E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DCF5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DBB9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BDCF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73C4E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3F6F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47320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98C0D9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D3676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A1960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5FB58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07999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CD5BF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22631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E73465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4C1EC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26E2D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7C829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95CF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20D86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88C90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EE839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9AA136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8F150F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8B62C8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88B7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ABED6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06FE38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1B9B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00D9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CFCC3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FBF7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90E6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B6DAF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4DE1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DC85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32F7F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E7A6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2D2A0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C966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D6FAB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787B5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826E7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B655A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E003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BB736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A3B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070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FBDC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1E6E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441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949E1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657F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B82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F1032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828B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8FA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679B8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19BC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BDF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EA2A9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45E4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DAA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249DD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3E51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3DA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0A0C4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9800F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37C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4AE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F4626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A24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8F4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6B165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0EFE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201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B40EB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CF24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B3E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337FF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49C9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9A9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391B6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8083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9AA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52631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1A34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063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1A756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E67F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0B5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F672D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039D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1B5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9E86B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695F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5D1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FE8DB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37B7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241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78E3B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FFF6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CE2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A3A8F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7CCD2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96B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17F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1F6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614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170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E628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B4BB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0EB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7852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B0B9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038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948A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6DB0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9B7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5A06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CC8E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E4E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8D23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EFF94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9E3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60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99C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7FD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AB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3C04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5BA9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AE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1F70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74F8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9A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33FD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7F63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5F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0024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6E44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A8B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8146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4A42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B4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05BC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B7D2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25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F084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6B65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C0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8FFB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CFE0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F0A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2DCD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20FC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E0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ABDF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CDA6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B1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B3AB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3886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B5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51F6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3BBB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EA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8397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09DB4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FE7D1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7B7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C414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761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2AA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DE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E087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4553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A9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A60C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0F67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47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24D7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9CAB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5D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240F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798A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2D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1D65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3FD7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6B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07AE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D716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A954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A3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40A0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9A43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0DF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C01B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8161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36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E6B0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8E155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302F2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D0858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AC52F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7DD43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132C3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B3643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41ABA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83590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1DD23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B33BE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92CAC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25FAC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662F7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270FA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5BAF4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35D14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C0A9F0B">
      <w:pPr>
        <w:rPr>
          <w:rFonts w:hint="default" w:ascii="Times New Roman" w:hAnsi="Times New Roman" w:cs="Times New Roman"/>
          <w:sz w:val="22"/>
          <w:szCs w:val="22"/>
        </w:rPr>
      </w:pPr>
    </w:p>
    <w:p w14:paraId="279CB40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A29B57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Vitamin D Binding Protein/GC Elisa Kit</w:t>
      </w:r>
    </w:p>
    <w:p w14:paraId="6838AA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310259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4506CD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9F78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6D4B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19C23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A259A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5E4E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EAD2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96103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E60F3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45B27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601E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B49B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5F34B6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7768DE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F6B49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92409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563AF6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FF55A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39570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DD676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6279F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8AD3D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8FC73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422BE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D7883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CD1A2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Vitamin D-binding protein, also/originally known as gc-globulin (group-specific component), is a protein that in humans is encoded by the GC gene.The protein encoded by this gene belongs to the albumin gene family. It is a multifunctional protein found in plasma, ascitic fluid, cerebrospinal fluid and on the surface of many cell types. It binds to vitamin D and its plasma metabolites and transports them to target tissues.</w:t>
      </w:r>
    </w:p>
    <w:p w14:paraId="150B6B9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6FA3BA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D9D127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D58E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8112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A84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4A88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B490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277A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53B4530">
      <w:pPr>
        <w:rPr>
          <w:rFonts w:hint="default" w:ascii="Times New Roman" w:hAnsi="Times New Roman" w:cs="Times New Roman"/>
          <w:b/>
          <w:bCs/>
          <w:sz w:val="28"/>
          <w:szCs w:val="28"/>
        </w:rPr>
      </w:pPr>
    </w:p>
    <w:p w14:paraId="30F09CF1">
      <w:pPr>
        <w:rPr>
          <w:rFonts w:hint="default" w:ascii="Times New Roman" w:hAnsi="Times New Roman" w:cs="Times New Roman"/>
          <w:b/>
          <w:bCs/>
          <w:sz w:val="28"/>
          <w:szCs w:val="28"/>
        </w:rPr>
      </w:pPr>
    </w:p>
    <w:p w14:paraId="7F56B2B0">
      <w:pPr>
        <w:rPr>
          <w:rFonts w:hint="default" w:ascii="Times New Roman" w:hAnsi="Times New Roman" w:cs="Times New Roman"/>
          <w:b/>
          <w:bCs/>
          <w:sz w:val="28"/>
          <w:szCs w:val="28"/>
        </w:rPr>
      </w:pPr>
    </w:p>
    <w:p w14:paraId="23EF0E61">
      <w:pPr>
        <w:rPr>
          <w:rFonts w:hint="default" w:ascii="Times New Roman" w:hAnsi="Times New Roman" w:cs="Times New Roman"/>
          <w:b/>
          <w:bCs/>
          <w:sz w:val="28"/>
          <w:szCs w:val="28"/>
        </w:rPr>
      </w:pPr>
    </w:p>
    <w:p w14:paraId="6556970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540F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49C9D1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00FE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8DC1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093BB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4B415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F8E7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62273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79C5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F9185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B8DBA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1D7E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4BF7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D785D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1F10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3D679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5C69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7F3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E9CE9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FC4B2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A117C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A077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7FB2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6E1C5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09B6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8ABCD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73E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B0F2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5AE5B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C4781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C622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1009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23F0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FA888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1786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D87E6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23F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5A80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BB62F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29483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B78AC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445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0B16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0FCDF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599A6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7F25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A305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977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21BB8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16D7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C9AF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826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18F5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AD36A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3D955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2F9B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5369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0FE9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4E4DF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EAE83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826DF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F16E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7191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10DF5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DCD2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FEBD6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5862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4029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2303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AB14D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38671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B9F78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FF8F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DD7F3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A329D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ECDCEB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F88CEE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E3AF8B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EADC82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963F89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E1DC8C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394D8F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8ACE0A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7C08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2298A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BCC0D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F8888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7AA30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B31C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3BA9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E685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1340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7579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D12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4932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E48D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EECCD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9AE0D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4E30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3685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FAD4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FA3C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E5F1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F899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F69BF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160D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D823D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18CB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24A91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2050A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CEBCB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476B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6113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FF9C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221E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8D02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CE44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0736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A083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87ED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6324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8CB1B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3613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33B4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4BB0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4383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82CF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9936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BBB9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A403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0DE4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E356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D406C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155CE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F84A3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24DD6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98A9C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C1AE7F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F3670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3F8E5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DCDA5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D077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6A66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4069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87488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CF70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D001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05E13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3100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BAE0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E777E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2E5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04B2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A3170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0A36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B9E2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94D4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DEA3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7121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D020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F5D16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E65CB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161C1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813CC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28C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5996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7AD4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C8F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9751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83033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DC3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4655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899E7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42B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441A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50D95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393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925C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3FDD5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939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A6BF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5DBF8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D2C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0716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458C3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BAE5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F3E6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039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4A79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0D2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8AB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547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27FE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0DD5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F2D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A073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60AE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569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BBCD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1F5F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534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2F43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7532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546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D7CC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6E6B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290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CE1D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A039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730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26CB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CE62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A47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2495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44AB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952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FA41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1FA0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510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E25D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3EC6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4AF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C1AA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26CE7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5FC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63E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CED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79F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12D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2E2C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9B81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26040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9AF4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39BD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483E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28E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AEE8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E56D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678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0DDA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B171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F0F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3561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C7E28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616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D1A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FFA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8AC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64D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C6D9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D6F1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4BB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52F6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E22E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027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2097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B89B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B1D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BF56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D1B4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1CC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E1FA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3B63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3C0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3DA1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05D8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195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7D5F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BC53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84A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C8FC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601B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FE1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ECA5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4A8C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1D7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3266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5396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6B4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F776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FE37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5CB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8529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9DF7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551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E60E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B97FD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FCDFF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56B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345B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74CB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A1F6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C20E6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438A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FAE5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D00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D45D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8C57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709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F862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63C1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626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13B3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9DC6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F9D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18B3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C2BA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3C5CB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F698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5910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3D6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73A2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3A33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B5E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58CF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BCEC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27F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03CD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4412B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71B7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AD87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A07B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1A16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59D4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3765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569D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1879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4DF6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65DD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DA26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0789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15A0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6F36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1B96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23EF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5407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22935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922935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CC56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22EBC25">
    <w:pPr>
      <w:pStyle w:val="6"/>
      <w:jc w:val="both"/>
    </w:pPr>
  </w:p>
  <w:p w14:paraId="5DAB7D2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7EF3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2342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63D6C57"/>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8264</Words>
  <Characters>16088</Characters>
  <Lines>251</Lines>
  <Paragraphs>70</Paragraphs>
  <TotalTime>0</TotalTime>
  <ScaleCrop>false</ScaleCrop>
  <LinksUpToDate>false</LinksUpToDate>
  <CharactersWithSpaces>17665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2026-07-02T09:23:46Z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