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2543D">
      <w:pPr>
        <w:pStyle w:val="2"/>
        <w:bidi w:val="0"/>
        <w:jc w:val="center"/>
        <w:rPr>
          <w:rFonts w:hint="default" w:ascii="Times New Roman" w:hAnsi="Times New Roman" w:cs="Times New Roman"/>
          <w:b/>
          <w:bCs w:val="0"/>
          <w:sz w:val="36"/>
          <w:szCs w:val="36"/>
        </w:rPr>
      </w:pPr>
      <w:r>
        <w:rPr>
          <w:rFonts w:hint="eastAsia"/>
          <w:b/>
          <w:bCs/>
          <w:sz w:val="36"/>
          <w:szCs w:val="36"/>
        </w:rPr>
        <w:t>Human TSP2/THBS2/Thrombospondin-2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981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C3D4B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A16DC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95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93BE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28D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37B8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CF1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0D0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20A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D06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45E4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E7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CC1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54F2E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9D1E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C3AC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65C3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6665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60B6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793A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CEA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D6B1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354E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72E8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4D5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104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833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-2（TSP-2）是一种由THBS2基因编码的蛋白质，该基因定位于6q27。该基因编码的蛋白质属于血小板反应蛋白家族。它是一种二硫键连接的同源三聚体糖蛋白，介导细胞间和细胞间基质间的相互作用。该蛋白已被证明是肿瘤生长和血管生成的有效抑制剂。对小鼠对应物的研究表明，该蛋白可能调节间充质细胞的细胞表面特性，并参与细胞粘附和迁移。TSP-2已被证明与MMP2相互作用。</w:t>
      </w:r>
    </w:p>
    <w:p w14:paraId="7993FE27">
      <w:pPr>
        <w:ind w:firstLine="441" w:firstLineChars="0"/>
        <w:rPr>
          <w:rFonts w:hint="default" w:ascii="Times New Roman" w:hAnsi="Times New Roman" w:cs="Times New Roman"/>
        </w:rPr>
      </w:pPr>
    </w:p>
    <w:p w14:paraId="52C87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B8F9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050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E6B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A97F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6328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8239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996E96">
      <w:pPr>
        <w:rPr>
          <w:rFonts w:hint="default" w:ascii="Times New Roman" w:hAnsi="Times New Roman" w:cs="Times New Roman"/>
        </w:rPr>
      </w:pPr>
      <w:r>
        <w:rPr>
          <w:rFonts w:hint="default" w:ascii="Times New Roman" w:hAnsi="Times New Roman" w:cs="Times New Roman"/>
        </w:rPr>
        <w:br w:type="page"/>
      </w:r>
    </w:p>
    <w:p w14:paraId="123F2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07C7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3034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78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4DA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488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3D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D40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2CC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1A8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FE3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19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0E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A35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7C9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8EF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2E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508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67A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6D8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EFF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B4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E8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806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A0F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CAB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DEA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F3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AE37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AE2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EC1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B13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7D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165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DD1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087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C6B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0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BB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40E7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101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794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30E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86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2EA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6553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4ED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259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F8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A0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D5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14B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F38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DD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C8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0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C1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EA2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82E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63B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0B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9D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C16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656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B24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27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05AB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77F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F7D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AE5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D813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53E3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053C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1E90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189A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989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C9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BD66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D599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BF74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5483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81D3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DDC3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8E47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9C82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ACA7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6443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9F70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2C3B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7D7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A8FC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542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7B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EF9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E72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3F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8A4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877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86E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1990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911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D7D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FB0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93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1D6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5B0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593B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E0EB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78F8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A46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898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E0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067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7D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D95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1C2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125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EF7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BCF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91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AF6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A8EC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F49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D0BB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24A7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7A1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0BA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C58D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57BF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8C1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F7EA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09CE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1B7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5A51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34C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D50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60A7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3A97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B80B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68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01B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05BA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90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A545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599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A5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2DE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023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0D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A475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BDE0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3B3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7A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3E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F68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13C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BAB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198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20A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E5A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5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CC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A64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13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C0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A15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3B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3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CF3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34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19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F2F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C1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B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E5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6D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92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722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8C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1D6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B58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34D4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F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F3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71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0B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16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BBE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2A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5E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838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1D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56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8C2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A5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D2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122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6C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E9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8E6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AB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99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4B5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2F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9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883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A9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4C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953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A4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32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1D9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5F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E7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7C3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08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AB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83D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9C4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2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82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8D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D6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8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94D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6D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6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E6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96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F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D0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3D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6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AA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86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3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9B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A17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F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7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B6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96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5E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1A9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06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8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8A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DB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71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CD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8D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50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973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AA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C9C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BA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98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CD8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3E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4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BE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E2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A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92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3F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D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7F7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1F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53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4A6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C8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7D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4E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5A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A3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69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7B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D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13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9A9C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4F7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B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73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3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2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2D1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B8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A5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757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72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6C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F1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3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4D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5B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09A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50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CA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26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4D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B1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2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23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A0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DC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33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A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40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1F5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B1C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189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638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A55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F36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AE0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CC4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41E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AC6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EE1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266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E4A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115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756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D34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7A0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0EB963">
      <w:pPr>
        <w:rPr>
          <w:rFonts w:hint="default" w:ascii="Times New Roman" w:hAnsi="Times New Roman" w:cs="Times New Roman"/>
          <w:sz w:val="22"/>
          <w:szCs w:val="22"/>
        </w:rPr>
      </w:pPr>
    </w:p>
    <w:p w14:paraId="13C945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EEFC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TSP2/THBS2/Thrombospondin-2 Elisa Kit</w:t>
      </w:r>
    </w:p>
    <w:p w14:paraId="2A2672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12B0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559D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F64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FDD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C09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770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739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23E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186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279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53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4B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4F0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F4F2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CAF2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7433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E5FF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416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F0B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31BC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62D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FF2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89F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ACD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3BF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8858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7661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Thrombospondin-2(TSP-2) is a protein that in humans is encoded by the THBS2 gene.And this gene is mapped to 6q27. The protein encoded by this gene belongs to the thrombospondin family. It is a disulfide-linked homotrimeric glycoprotein that mediates cell-to-cell and cell-to-matrix interactions. This protein has been shown to function as a potent inhibitor of tumor growth and angiogenesis. Studies of the mouse counterpart suggest that this protein may modulate the cell surface properties of mesenchymal cells and be involved in cell adhesion and migration. TSP-2 has been shown to interact with MMP2.</w:t>
      </w:r>
    </w:p>
    <w:p w14:paraId="6098A9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6299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05DD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02A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B9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9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E4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2A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E7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38AF38">
      <w:pPr>
        <w:rPr>
          <w:rFonts w:hint="default" w:ascii="Times New Roman" w:hAnsi="Times New Roman" w:cs="Times New Roman"/>
          <w:b/>
          <w:bCs/>
          <w:sz w:val="28"/>
          <w:szCs w:val="28"/>
        </w:rPr>
      </w:pPr>
    </w:p>
    <w:p w14:paraId="26FA5659">
      <w:pPr>
        <w:rPr>
          <w:rFonts w:hint="default" w:ascii="Times New Roman" w:hAnsi="Times New Roman" w:cs="Times New Roman"/>
          <w:b/>
          <w:bCs/>
          <w:sz w:val="28"/>
          <w:szCs w:val="28"/>
        </w:rPr>
      </w:pPr>
    </w:p>
    <w:p w14:paraId="5073DC13">
      <w:pPr>
        <w:rPr>
          <w:rFonts w:hint="default" w:ascii="Times New Roman" w:hAnsi="Times New Roman" w:cs="Times New Roman"/>
          <w:b/>
          <w:bCs/>
          <w:sz w:val="28"/>
          <w:szCs w:val="28"/>
        </w:rPr>
      </w:pPr>
    </w:p>
    <w:p w14:paraId="24F3C5C1">
      <w:pPr>
        <w:rPr>
          <w:rFonts w:hint="default" w:ascii="Times New Roman" w:hAnsi="Times New Roman" w:cs="Times New Roman"/>
          <w:b/>
          <w:bCs/>
          <w:sz w:val="28"/>
          <w:szCs w:val="28"/>
        </w:rPr>
      </w:pPr>
    </w:p>
    <w:p w14:paraId="458BBF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1C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4176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DCF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70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F04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1FE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CB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D7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B61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DEC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B13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8E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EB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9CC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51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ADD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AB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B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709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42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B70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68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2F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1E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6B7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AE5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A3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65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4BF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D52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EDC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5A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F1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9D8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071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592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A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34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DD4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53E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650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5F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BE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960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2D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618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5F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BD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920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7F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0E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7B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BA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D4C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7D8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AE7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04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5B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A85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EB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526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9A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60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52D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CB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03B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265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AE9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CE1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AB5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1C6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2BD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DC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ACE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6234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F249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1B39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2338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BBD2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1BD9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2B7C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C186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B9BF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14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D14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2CDD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A5B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968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63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7DA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68A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75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8FE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DD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EC4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27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2E3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A85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671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BCA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D9E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F0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72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F00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DED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7EA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9D2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FD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D3D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BDB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9B2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17A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AA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907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9BB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4DD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EF4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976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DE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08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8F6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EA4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0BE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94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8A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5B3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FC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7E1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91C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4A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486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EAA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4FF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1FF4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626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3E2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608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C869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9206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7A2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8CC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B07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60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5E9F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627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72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4A5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494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55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D7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5EC7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7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76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568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4F7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697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D3D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871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8A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E2D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492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05B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8A3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5C8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AB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FF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36E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7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F99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33F5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B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60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ECF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AA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ED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DAF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4E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0F5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2DF3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3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17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AB4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D7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E76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6EC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B53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DB8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1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1C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AF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F7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E9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FD4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C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1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BC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28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6F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0B4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DC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A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DF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6B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2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FD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BF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23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DD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1C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36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39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2C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95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4D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A5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A4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E8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D8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C9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8E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8F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0F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4A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E35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E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CE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D3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2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9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3A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F4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3EB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11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AB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DB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C8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77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6F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3D8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59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14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01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DB6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24C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9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73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F7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A8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96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B4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DB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E8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EF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8E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C5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53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58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A0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5E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A0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B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5AD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89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A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AC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2C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2E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4D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94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A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B2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FD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7B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C9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B7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5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37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B9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1E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EB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C1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4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E7E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4B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B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9D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118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F38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A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47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949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6D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808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AE8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57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209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BE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BC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42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FA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DC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6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5D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31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1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8F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27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3CC8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5E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AD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6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F2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20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4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418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50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A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D77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293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FCA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F8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344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E4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BBD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4C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999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575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2D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DCD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D2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014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5B0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96C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7AB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FCA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DB5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E71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6E71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E5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70919A">
    <w:pPr>
      <w:pStyle w:val="6"/>
      <w:jc w:val="both"/>
    </w:pPr>
  </w:p>
  <w:p w14:paraId="1A68E6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5B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E5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344E5E"/>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7133</Words>
  <Characters>10172</Characters>
  <Lines>251</Lines>
  <Paragraphs>70</Paragraphs>
  <TotalTime>8</TotalTime>
  <ScaleCrop>false</ScaleCrop>
  <LinksUpToDate>false</LinksUpToDate>
  <CharactersWithSpaces>10650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2026-07-03T00:52:13Z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