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B71425">
      <w:pPr>
        <w:pStyle w:val="2"/>
        <w:bidi w:val="0"/>
        <w:jc w:val="center"/>
        <w:rPr>
          <w:rFonts w:hint="default" w:ascii="Times New Roman" w:hAnsi="Times New Roman" w:cs="Times New Roman"/>
          <w:b/>
          <w:bCs w:val="0"/>
          <w:sz w:val="36"/>
          <w:szCs w:val="36"/>
        </w:rPr>
      </w:pPr>
      <w:r>
        <w:rPr>
          <w:rFonts w:hint="eastAsia"/>
          <w:b/>
          <w:bCs/>
          <w:sz w:val="36"/>
          <w:szCs w:val="36"/>
        </w:rPr>
        <w:t>Human OSM/Oncostatin M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BB22D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7460A5A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620DD77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1161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78AE8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8F7EE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21069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1029A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0057A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9CD17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A7633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C33F3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0111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DEAA8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08A63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49581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EA267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D530B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0CB64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4DDE9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4278A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FCA0E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71393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3F297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C5D52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B7586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65ECC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1BB6C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OSM（Oncostatin M）是一种由OSM基因编码的蛋白质。OSM是一种多效性细胞因子，属于白细胞介素6类细胞因子。OSM基因定位于22q12.2。在这些细胞因子中，它在结构和功能上与白血病抑制因子（LIF）最为相似。重组OSM治疗可抑制多种组织类型肿瘤细胞系的增殖和细胞形态的改变。OSM通过含有gp130蛋白的细胞表面受体发出信号。I型受体由gp130和LIFR组成，II型受体由gp130和OSMR组成。</w:t>
      </w:r>
    </w:p>
    <w:p w14:paraId="287FE455">
      <w:pPr>
        <w:ind w:firstLine="441" w:firstLineChars="0"/>
        <w:rPr>
          <w:rFonts w:hint="default" w:ascii="Times New Roman" w:hAnsi="Times New Roman" w:cs="Times New Roman"/>
        </w:rPr>
      </w:pPr>
    </w:p>
    <w:p w14:paraId="2F9A3A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CFEB74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8C849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F477F8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F3E12F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7B963E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3D7CF3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9F697B2">
      <w:pPr>
        <w:rPr>
          <w:rFonts w:hint="default" w:ascii="Times New Roman" w:hAnsi="Times New Roman" w:cs="Times New Roman"/>
        </w:rPr>
      </w:pPr>
      <w:r>
        <w:rPr>
          <w:rFonts w:hint="default" w:ascii="Times New Roman" w:hAnsi="Times New Roman" w:cs="Times New Roman"/>
        </w:rPr>
        <w:br w:type="page"/>
      </w:r>
    </w:p>
    <w:p w14:paraId="241DBD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75FBD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156C9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C7BE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75EEE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E3883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7CCA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7FD20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9B879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7617A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307AA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A4D1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F746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09CD1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D2919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DC072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9B61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5D00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50843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32106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2B90F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0F3A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C495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C31FE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01155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06FA4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8D5EF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FCA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B4EF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51F8A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5D1BE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41FE1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DA5C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8FEF9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775EC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DE06D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F1821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19E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80D91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2936F0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ACC84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605E2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5D8AB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CD9B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621FD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F39AD3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BD288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3D30A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E3609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C71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AE37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8BB40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9545B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2DCCA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E2F08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188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F15D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28937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CFFF6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336D2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59F3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8B95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50CBC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887F1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6FF52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90A9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F67331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4FF3F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89AD5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3BCDA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46AB87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B93419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F691F1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82ABF2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013583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C16C9E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F294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58438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219AD4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C7FDA9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1509C3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761F7E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E80CBB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06C253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8FEAB2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68B65A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F3C7EF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D50050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112A9E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4CB04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6E3B99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AC82C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576C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58DA6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D73A2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2696E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66926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8EF17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EA404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C14DE2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B00A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888E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3D3CF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D5CC1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A2B0C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038F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B9DCA8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7FDE9F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502E0A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9BAF3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D26FA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9D3B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B14E1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7FB2C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21681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8E9C8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EC5FA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3842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67536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6E9CE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9F783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2FAACC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1855A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50BC6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073D5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AFBD6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9C8018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A4FA9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C01BBD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BB9EA7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E3EF0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6EDD8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351A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42B8C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8D1C8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43802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42180D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FB1768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A34D07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A0ED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4D2BA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B47DE4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9105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4168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4CA037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DF9B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FCC0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65559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638A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E84BA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468DE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194B0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24AC6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2FBE7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E7935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0DADB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07823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42971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8F400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31830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BCF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95EC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9CC99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C1FC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D387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6B1D2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1166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595D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A8E58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BA34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512A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17959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97AD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1E88A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F4241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D0F8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9BB91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9A64F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2018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F43F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745D3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EA48D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118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264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FAC77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226A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655D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3C1C9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38A8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2E75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54014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04C3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E5E0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7ED8A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90BA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CE6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1BB6F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3B7F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C4EC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0EB6A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BDBC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2C0E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0A03C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0C8B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195A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65520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76F1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8743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4E310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F5D9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E189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8783E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2E61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3E89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FC504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A5B9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8FE3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8D0B7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EE1D3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F0D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C2A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0080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EBD2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AC0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884E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CC23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E8E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033F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A71E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2C0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325A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8B8A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269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5F82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AEB3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409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0C96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A074B0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9C3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2E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C406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B9A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430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191B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9E73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873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03C1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09BF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FC4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09D8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C423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DEC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88AF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ADCD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210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E31E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5703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12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FB70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CAD0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634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E230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EC48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A1A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05B3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B529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058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4298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AA27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45C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C315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89EC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524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492E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2F13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44D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1CA5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2E7A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7DF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1FED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B63E1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DD4DF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E7D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124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FAC9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137C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A5B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CA79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55B3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93D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0AAA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DD3E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FBD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9A89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D26C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B30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BB5C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A56C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F6D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6A45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6245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BF2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0B42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154B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8B37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964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7E53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C1FE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7E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96AD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4CB9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B22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2C01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1628B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1161A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7C497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425FA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77280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EA3C1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ECC2D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526BA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FFB5F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F88E8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DF227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86D22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2BB12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3BAB1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9300E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20602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1572F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B4D77DD">
      <w:pPr>
        <w:rPr>
          <w:rFonts w:hint="default" w:ascii="Times New Roman" w:hAnsi="Times New Roman" w:cs="Times New Roman"/>
          <w:sz w:val="22"/>
          <w:szCs w:val="22"/>
        </w:rPr>
      </w:pPr>
    </w:p>
    <w:p w14:paraId="0123EC2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AE2AAA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OSM/Oncostatin M Elisa Kit</w:t>
      </w:r>
    </w:p>
    <w:p w14:paraId="2D21A9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05413E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254FA2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66A5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DCD7B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2E950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CFA64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4DD71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E02DD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9AC86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C4F08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FC25A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70BB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E06FC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0295F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F0896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FBD94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F2EB4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99F61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078B8A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1872F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16C41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57AF8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B59B9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74E39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36B72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CB6DD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7AB05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OSM(Oncostatin M) is a protein that in humans is encoded by the OSM gene. OSM is a pleiotropic cytokine that belongs to the interleukin 6 group of cytokines. The OSM gene is mapped on 22q12.2. Of these cytokines it most closely resembles leukemia inhibitory factor(LIF) in both structure and function. Treatment with recombinant OSM leads to the inhibition of proliferation and changes in cellular morphology of a number of tumor cell lines derived from a wide variety of tissue types. OSM signals through cell surface receptors that contain the protein gp130. The type I receptor is composed of gp130 and LIFR, the type II receptor is composed of gp130 and OSMR.</w:t>
      </w:r>
      <w:r>
        <w:rPr>
          <w:rFonts w:hint="eastAsia"/>
        </w:rPr>
        <w:br w:type="textWrapping"/>
      </w:r>
    </w:p>
    <w:p w14:paraId="0A171D7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B900A3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AA8A12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ED2C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E3366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7577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A5EAE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AADBA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081F6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AC1FB14">
      <w:pPr>
        <w:rPr>
          <w:rFonts w:hint="default" w:ascii="Times New Roman" w:hAnsi="Times New Roman" w:cs="Times New Roman"/>
          <w:b/>
          <w:bCs/>
          <w:sz w:val="28"/>
          <w:szCs w:val="28"/>
        </w:rPr>
      </w:pPr>
    </w:p>
    <w:p w14:paraId="0E39FE5C">
      <w:pPr>
        <w:rPr>
          <w:rFonts w:hint="default" w:ascii="Times New Roman" w:hAnsi="Times New Roman" w:cs="Times New Roman"/>
          <w:b/>
          <w:bCs/>
          <w:sz w:val="28"/>
          <w:szCs w:val="28"/>
        </w:rPr>
      </w:pPr>
    </w:p>
    <w:p w14:paraId="526EB7F9">
      <w:pPr>
        <w:rPr>
          <w:rFonts w:hint="default" w:ascii="Times New Roman" w:hAnsi="Times New Roman" w:cs="Times New Roman"/>
          <w:b/>
          <w:bCs/>
          <w:sz w:val="28"/>
          <w:szCs w:val="28"/>
        </w:rPr>
      </w:pPr>
    </w:p>
    <w:p w14:paraId="4FB67C81">
      <w:pPr>
        <w:rPr>
          <w:rFonts w:hint="default" w:ascii="Times New Roman" w:hAnsi="Times New Roman" w:cs="Times New Roman"/>
          <w:b/>
          <w:bCs/>
          <w:sz w:val="28"/>
          <w:szCs w:val="28"/>
        </w:rPr>
      </w:pPr>
    </w:p>
    <w:p w14:paraId="322A801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7D2BA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7C21F4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F71E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5187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4B49F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63D3F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4B5A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857BD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9F6EF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D92B0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F6059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CCBB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E06F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B96A0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7D517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8C309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AE83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4F81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31D68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1328C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7A875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E0F8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FB9A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31CC0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03901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606FF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957A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4952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97E32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EFFE7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A4C21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DA30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37C2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B0E92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D5740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7617E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3C0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0C1C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50495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44675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8D176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9B57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D04D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D7659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24914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06410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CC7F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DC50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C0683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C9B72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181B1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2E8E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8121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078AB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C0ACC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7B0E3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7842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1A7A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BCA9B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81130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2E801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46BD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35A0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55E2D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E01A7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7EA5E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0BC6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E8F99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92BB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80087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649A5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44B23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80756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DBAD7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6D607C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99B281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3535D0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F529A6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71DC6E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CD8A6D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0A8401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5A4052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D9ACFD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6749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A44BC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707B3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6CE48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6FD42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A3689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B62B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D109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53140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5999F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3066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C1BD8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9D2B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48AFF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48184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90909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4A09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35EAD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B9E9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69070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C9651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548F7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FE989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33F14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61AA4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EC05F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02F83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DD7F8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143C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3830F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BF7ED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24FB3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A6D50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E31D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EADAC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0B18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FFB32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F5027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F61C7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42713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336C3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6E3FE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CEAB0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C857B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446D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C3D9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DD59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1BC0C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DFFC4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8E008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97E26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26888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B7AB0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29002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2BBBD2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AFCD8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EB4F3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56CA4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9E15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EEBA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F1CF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23478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258F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D9D0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5E991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BB3C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41CC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6C772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1818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15FA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8D9CA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2ED3B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17E55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29810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E52E7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93C60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63FA2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5AB2E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D0F91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A2653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E74A5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19F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CF02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E950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833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CFBD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07210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F0A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4C53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AC7D6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CAA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80E1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4E4FC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3DA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2E1A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78D5F0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D00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3551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6F8E9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BD4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AD36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639BD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8145A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D4A4E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2C2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5859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7EF9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5E1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65A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DE4D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1B16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80C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825C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5941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4C4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01DE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18D0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CBFD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6A05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E1A4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8FF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47BA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9F69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A0E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AD75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6B1B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04CE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AAA0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5E4E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61B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AE6B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2411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8FC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C446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E016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9F4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FA84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09D0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AE6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D7D7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666AD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CAB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9A77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2162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1FB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C10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184C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CE15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12968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04A1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D11C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FE51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162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9E62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7D7E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826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BAAB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C1C0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6961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4714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D35C0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80A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F782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148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B67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AAA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7174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CA4A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51B9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796F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7E14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FFC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C0BC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6078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15D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9318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1857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98E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346C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06F6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2D6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9E5E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094C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0E7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842E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28AB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DCC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1FA2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D4DF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5CD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B5D1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B0BE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D74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EE2F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A200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7C7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AD95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6BE8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983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A112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60D7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3A4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90ED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8E7C9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D28CA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E9B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72F7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BA0C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D090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BA158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C2A5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B2BA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474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91EC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A2D4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C6D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47C4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999F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EAC0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D312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A768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AAF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25AF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A7F7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D5601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B5E6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52E9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D3B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B24E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EAA9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8E3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BDBC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9CC5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909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B172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5641B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4BF05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F1AA9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2E367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4A5B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9AFE9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40188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3C4EB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F03A3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40F1E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2AB9C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626BA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83DB1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996D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806E7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3FF4E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F59C3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8863E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C36CA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4C36CA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7A33B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FE359E5">
    <w:pPr>
      <w:pStyle w:val="6"/>
      <w:jc w:val="both"/>
    </w:pPr>
  </w:p>
  <w:p w14:paraId="41B7FD5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AF3F7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148A8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6B3557E"/>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7156</Words>
  <Characters>10271</Characters>
  <Lines>251</Lines>
  <Paragraphs>70</Paragraphs>
  <TotalTime>1</TotalTime>
  <ScaleCrop>false</ScaleCrop>
  <LinksUpToDate>false</LinksUpToDate>
  <CharactersWithSpaces>10777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2026-07-06T03:22:20Z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