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E4AE76">
      <w:pPr>
        <w:pStyle w:val="2"/>
        <w:bidi w:val="0"/>
        <w:jc w:val="center"/>
        <w:rPr>
          <w:rFonts w:hint="default" w:ascii="Times New Roman" w:hAnsi="Times New Roman" w:cs="Times New Roman"/>
          <w:b/>
          <w:bCs w:val="0"/>
          <w:sz w:val="36"/>
          <w:szCs w:val="36"/>
        </w:rPr>
      </w:pPr>
      <w:r>
        <w:rPr>
          <w:rFonts w:hint="eastAsia"/>
          <w:b/>
          <w:bCs/>
          <w:sz w:val="36"/>
          <w:szCs w:val="36"/>
        </w:rPr>
        <w:t>Human MMP-13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8256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87E0C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94CDD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298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6609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43444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AC9E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D67DA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646EA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921B6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925CD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C3379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6C71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38FA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54891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2E6F6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AB65E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F44EC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AA72D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CC84D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0BD44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70D2D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194F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01056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E655C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83DEA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479F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54EE7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胶原酶3是一种由MMP13基因编码的酶。大多数基质金属蛋白酶以非活性前蛋白的形式分泌，当被细胞外蛋白酶切割时被激活。该基因编码的蛋白质比I型和III型更有效地分解II型胶原。骨关节炎软骨中MMP13的表达及其对抗II型胶原的活性表明，该酶在软骨胶原降解中起着重要作用，因此，构成基于胶原酶抑制的拟议治疗干预的复杂目标的一部分。它可能参与与骨关节炎相关的关节软骨转换和软骨病理生理学。该基因是定位于染色体11q22.3的MMP基因簇的一部分。</w:t>
      </w:r>
    </w:p>
    <w:p w14:paraId="4364B843">
      <w:pPr>
        <w:ind w:firstLine="441" w:firstLineChars="0"/>
        <w:rPr>
          <w:rFonts w:hint="default" w:ascii="Times New Roman" w:hAnsi="Times New Roman" w:cs="Times New Roman"/>
        </w:rPr>
      </w:pPr>
    </w:p>
    <w:p w14:paraId="4CFAB7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92EF4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8A5D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B393B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BAE7F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CDB33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34C52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9FAB1D3">
      <w:pPr>
        <w:rPr>
          <w:rFonts w:hint="default" w:ascii="Times New Roman" w:hAnsi="Times New Roman" w:cs="Times New Roman"/>
        </w:rPr>
      </w:pPr>
      <w:r>
        <w:rPr>
          <w:rFonts w:hint="default" w:ascii="Times New Roman" w:hAnsi="Times New Roman" w:cs="Times New Roman"/>
        </w:rPr>
        <w:br w:type="page"/>
      </w:r>
    </w:p>
    <w:p w14:paraId="11DAE4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D7898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9BB6F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6E7D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05A2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6D7D6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FE6B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15EC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AF1A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D2FDC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1CBB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8F76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A25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D5ADF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6E2E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F1F1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103A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7ABE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8E7D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649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D1F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16C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5F3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FC80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8B63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4D3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DDB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D4C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4451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8F7E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EB815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F1B8B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A22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A92A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79E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59E8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CFD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C34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EA5A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238EC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74C9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468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6210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B62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12D9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94DAD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59A3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CC7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63A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DD7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2C19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BB01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6179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FC4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8DBA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216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5D8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C28A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D139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E24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710E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C19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7D8B5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FDB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D6D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6604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79944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2037F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B641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5BB0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61FE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5DE4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EE573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915A3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CD370F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E5B18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672C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8C40D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8A07EF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DAB1B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60E8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AFB0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E1CE5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EFA4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0FDD3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F2B086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C97C13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CB81C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F9EE6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74F9F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37C83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3EDE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361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B81F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5D0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919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5CA7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FC40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C21C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5E54E3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3280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2587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FC61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643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A0E8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DE28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07A9B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6948F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60303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F7906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1CE9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CDE0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72F5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9736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184D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3A11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30D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15C3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1F73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C33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0E74B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61EA5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249B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4BBA5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FC3DA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421AF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F9706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1E107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4B19AC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C8C42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A85B7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098CF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D7C7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ABF9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36AC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6963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9BD1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70740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094170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88B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9631E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D95C4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D63E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B221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D7D6C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F5B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5CE8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C85AE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106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1689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39701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3744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AE93A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1197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811A3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FF703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0B861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7444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4AE5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ADE8B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4D2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119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E051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3D2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DA4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6A58E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C1E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92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35CE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3072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B1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4CB2B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271E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9E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CE6D6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24F7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BC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B3094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23E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BB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0AE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6F5C8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081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97F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737F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A54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2A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F7B1A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D29A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F8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C663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5A8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CE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FB04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97BB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489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3BBE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A8D0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0E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8AE0B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B4A5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918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EE1D6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CDF3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3E5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CA2C6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2F14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FAF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4A01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2A99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B9E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62DF5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6BE0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85F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CA495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3CAE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EF7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374EA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2E325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F58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186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67C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D27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FA8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6EF6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60D3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F92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E67B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56D4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0FC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848C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8A19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289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AE11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DD1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C85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AD8B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DC8AB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547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7C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17B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772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90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7578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2FE0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61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CA76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0693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0D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BFC3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884F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AC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22C7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60E5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B5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CAC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8035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6E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3EE9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5079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62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FBD5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D580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43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AE7B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6A5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42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DFE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8F24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7A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8578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1B8C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01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1EC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972C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FB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0C84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7998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82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4745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7442D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5C8B1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53A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E3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87C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EF9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BB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BB2C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758B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D8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00C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CDF2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D7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8F37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F656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F6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D01E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5AAC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2F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4A01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5F0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56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260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E5F4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ACE2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BC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6E2E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F5FF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F2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6F30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B002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03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E89C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747F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6A230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7545B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50BB4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40923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BD5E3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488F9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BD4D5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9B654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A9D7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5FA5A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1AE04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08AE7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075A2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92472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1EE0B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C8E36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20A5A37">
      <w:pPr>
        <w:rPr>
          <w:rFonts w:hint="default" w:ascii="Times New Roman" w:hAnsi="Times New Roman" w:cs="Times New Roman"/>
          <w:sz w:val="22"/>
          <w:szCs w:val="22"/>
        </w:rPr>
      </w:pPr>
    </w:p>
    <w:p w14:paraId="1A2ADE9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DD761F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MMP-13 Elisa Kit</w:t>
      </w:r>
    </w:p>
    <w:p w14:paraId="67E1B4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06054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7DC04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71C6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35C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011F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E77C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6798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F4C3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6E24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CFA47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85918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57A5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5F1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80CB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9CD4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2ABC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58D1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EBF0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068F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D882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D817A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844FC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CCBD2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100BE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A7BED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FDAFF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412E6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Collagenase 3 is an enzyme that in humans is encoded by the MMP13 gene. Most MMP's are secreted as inactive proproteins which are activated when cleaved by extracellular proteinases. The protein encoded by this gene cleaves type II collagen more efficiently than types I and III. The expression of MMP13 in osteoarthritic cartilage and its activity against type II collagen indicates that the enzyme plays a significant role in cartilage collagen degradation and must, therefore, form part of a complex target for proposed therapeutic interventions based on collagenase inhibition. It may be involved in articular cartilage turnover and cartilage pathophysiology associated with osteoarthritis. The gene is part of a cluster of MMP genes which localize to chromosome 11q22.3.</w:t>
      </w:r>
    </w:p>
    <w:p w14:paraId="06D387B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16E608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5EE46F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CA71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3E8D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FE4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0BF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97B0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E944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27C4B0">
      <w:pPr>
        <w:rPr>
          <w:rFonts w:hint="default" w:ascii="Times New Roman" w:hAnsi="Times New Roman" w:cs="Times New Roman"/>
          <w:b/>
          <w:bCs/>
          <w:sz w:val="28"/>
          <w:szCs w:val="28"/>
        </w:rPr>
      </w:pPr>
    </w:p>
    <w:p w14:paraId="26D73952">
      <w:pPr>
        <w:rPr>
          <w:rFonts w:hint="default" w:ascii="Times New Roman" w:hAnsi="Times New Roman" w:cs="Times New Roman"/>
          <w:b/>
          <w:bCs/>
          <w:sz w:val="28"/>
          <w:szCs w:val="28"/>
        </w:rPr>
      </w:pPr>
    </w:p>
    <w:p w14:paraId="32C881BB">
      <w:pPr>
        <w:rPr>
          <w:rFonts w:hint="default" w:ascii="Times New Roman" w:hAnsi="Times New Roman" w:cs="Times New Roman"/>
          <w:b/>
          <w:bCs/>
          <w:sz w:val="28"/>
          <w:szCs w:val="28"/>
        </w:rPr>
      </w:pPr>
    </w:p>
    <w:p w14:paraId="0F6F069A">
      <w:pPr>
        <w:rPr>
          <w:rFonts w:hint="default" w:ascii="Times New Roman" w:hAnsi="Times New Roman" w:cs="Times New Roman"/>
          <w:b/>
          <w:bCs/>
          <w:sz w:val="28"/>
          <w:szCs w:val="28"/>
        </w:rPr>
      </w:pPr>
    </w:p>
    <w:p w14:paraId="2D2F692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011B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E5B22B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524C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2C50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77E40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84AA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B4D3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DFF7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2DD3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EBD1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AE8F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9AAF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C45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1979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846C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4B74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3383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078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F61F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8203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5AEA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1E54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E26E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1DEF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3CC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29C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28F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2AFE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EA6B2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5E8F3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1D5A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1AE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A267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2E74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2BF1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213E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63D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AE44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C0E96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24C5F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14FE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851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EB86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C7BC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6FF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D608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ECF1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397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7DFB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C77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7EB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904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A77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0325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EE6A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46940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0DF7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05A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6E6E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56B80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5A24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1CB6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4FD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AC18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2577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2D12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3C16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2261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25DE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43BCD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BE7D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7684D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10F1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F8F1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037D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8B2D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945F2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033C71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DDE92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00837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5EEF7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4807C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3B7DB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C93D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036CC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6494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9ACC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AFC17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5B07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F884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23A7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77D1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41B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CE9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0AA5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4979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889AD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5BDE1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42C1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787A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B89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ECBF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E464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AD00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7770B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0B2D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1EACB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E117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06C62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5624B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4BDBA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C3AF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E08E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4450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3A56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EE78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6AFC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8006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F29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27FC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5EDE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4589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BA3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E5BF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9DB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F7EB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5C9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9EDD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D24B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1943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1A7B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5D8C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9ADEA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894E5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0AAC3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F540E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E0298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7A750C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25CE7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34B2C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D395F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25A8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B597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26A6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AB2C0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1A45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E80A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77D7E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9E63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C9CF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3EBCA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272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DAE3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A2795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583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DED7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CCA6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7941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D112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6538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875F3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715E3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948BA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46048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B33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488F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6B84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75C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86F8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F8830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271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6E01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35E46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D02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AED6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76790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A25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B15D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57AD4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73A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BFFD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05365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1A6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596C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4F0C2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3F97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5BE0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69F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7F5C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D64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BD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C15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B0B8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7BB6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712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DDE2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7665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A22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BBEB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2660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C73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7ACE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AB2C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E18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874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9CEB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403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086D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F19E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C9F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E0CA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2105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6C6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23C1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0D3E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105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0FC5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5895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294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C95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35FC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575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949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ABBD0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23D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55A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B43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EF0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587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DC97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70D8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5E26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A781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B4A7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033D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1F5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B310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B11C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808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B69E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0698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765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80D5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14473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D31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CCC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B67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0CF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31B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3EB0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49E7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754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AE6C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FBE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F41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0B14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922F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F7A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F4AA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EE7B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F56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5A9E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44DC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DE0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7D9F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4946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F0B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BEE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B13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BE3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F956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DA3A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F98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D605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E425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FCD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379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CB71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E58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4633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F5E5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24B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DDC3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751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6E3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14B3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20A57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01101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217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EA72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FCD5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AFE0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F1F51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70C1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8F4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E29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EE97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5397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673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7234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3B3C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0F7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EBA3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3B20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E7F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793C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7AC7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D3379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6EE4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8461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1D3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1CA7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CE95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039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6390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F471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D14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320F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15CF6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69D7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390A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B5A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748E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C863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031C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937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0101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3B04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9B57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1DF6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1AB2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881E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A52C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A2E4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B8D8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7DA6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79199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079199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252C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888C117">
    <w:pPr>
      <w:pStyle w:val="6"/>
      <w:jc w:val="both"/>
    </w:pPr>
  </w:p>
  <w:p w14:paraId="6FDE438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ED94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31FE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D37E65"/>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8971</Words>
  <Characters>19311</Characters>
  <Lines>251</Lines>
  <Paragraphs>70</Paragraphs>
  <TotalTime>0</TotalTime>
  <ScaleCrop>false</ScaleCrop>
  <LinksUpToDate>false</LinksUpToDate>
  <CharactersWithSpaces>21515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2026-07-06T05:21:26Z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