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50133">
      <w:pPr>
        <w:pStyle w:val="2"/>
        <w:bidi w:val="0"/>
        <w:jc w:val="center"/>
        <w:rPr>
          <w:rFonts w:hint="default" w:ascii="Times New Roman" w:hAnsi="Times New Roman" w:cs="Times New Roman"/>
          <w:b/>
          <w:bCs w:val="0"/>
          <w:sz w:val="36"/>
          <w:szCs w:val="36"/>
        </w:rPr>
      </w:pPr>
      <w:r>
        <w:rPr>
          <w:rFonts w:hint="eastAsia"/>
          <w:b/>
          <w:bCs/>
          <w:sz w:val="36"/>
          <w:szCs w:val="36"/>
        </w:rPr>
        <w:t>Human MCP-1/CCL2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6C9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EE33F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6D424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46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32AD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B67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9F11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5E3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11A1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4B4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5489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0A0E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39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D40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A7CF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681D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BD83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33FA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C032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2CB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A44FC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235F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6FA5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B6D2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9A11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BB2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1042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1557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单核细胞趋化蛋白-1（MCP-1）是趋化因子（趋化细胞因子）家族的成员，是一种被氧化脂质上调的有效单核细胞激动剂。MCP-1也称为CCL2、SCYA2、MCAF。MCAF是参与免疫和炎症反应的因子家族的成员。从核苷酸序列推导出的氨基酸序列揭示了MCAF前体的一级结构，该前体由23个氨基酸残基的假定信号肽序列和76个氨基酸残基的成熟MCAF序列组成。MCP-1在动脉粥样硬化的发生中起着独特而关键的作用，可能为该疾病的治疗提供新的靶点。</w:t>
      </w:r>
    </w:p>
    <w:p w14:paraId="67AD0C38">
      <w:pPr>
        <w:ind w:firstLine="441" w:firstLineChars="0"/>
        <w:rPr>
          <w:rFonts w:hint="default" w:ascii="Times New Roman" w:hAnsi="Times New Roman" w:cs="Times New Roman"/>
        </w:rPr>
      </w:pPr>
    </w:p>
    <w:p w14:paraId="07205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0236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B139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C59E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2042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46AF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2246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4F47B3">
      <w:pPr>
        <w:rPr>
          <w:rFonts w:hint="default" w:ascii="Times New Roman" w:hAnsi="Times New Roman" w:cs="Times New Roman"/>
        </w:rPr>
      </w:pPr>
      <w:r>
        <w:rPr>
          <w:rFonts w:hint="default" w:ascii="Times New Roman" w:hAnsi="Times New Roman" w:cs="Times New Roman"/>
        </w:rPr>
        <w:br w:type="page"/>
      </w:r>
    </w:p>
    <w:p w14:paraId="248A3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808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1BA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60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D21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9BE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04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1A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370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C3F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1CE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30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DC4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2D1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453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FA6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6F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08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869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0D5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6BB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C2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BF6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DD0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FD8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31D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E3F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2E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EC2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BB3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CDA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D81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4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35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D85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61A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953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8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FC6F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3D6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194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A3D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F02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C6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148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8DFD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802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310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0C5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C8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02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03F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8F8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A9C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C16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D0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B23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382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804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F9C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12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E2C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D15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6F6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12F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72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CAD2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D41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3B4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0F3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E8C8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1E2E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0325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147D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038C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127F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7DB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D0D4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189F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6985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0819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122A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19FC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2676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C49B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DC99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42F0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9447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44A7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EA1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07CE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120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65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8B7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EE0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AB8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D5C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2D4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75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5C5C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53E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13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CFB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76D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932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CCE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F380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A1C8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44D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6A1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6CF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B7A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528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743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21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D6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064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2C7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4F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A6F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07E6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992D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8A31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8CF5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667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538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F1E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DC3B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5CB6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8959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311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78D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487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C2D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DB5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AE0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793B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AA1A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79D9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EE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ADE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42A3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A5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F5DB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CBDA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64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DD7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F74D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DD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81B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01D7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672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788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65C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7F2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39B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518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1E9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F85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09E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7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79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4A4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12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CD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CB5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D1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09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0AC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B8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F6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508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8B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5C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5D0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88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81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97E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0D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A7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2DB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A772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4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39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B19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0A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4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3F1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0F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1F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680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4A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DE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4E5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13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04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40D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F1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C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C30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14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01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9D8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10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D7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A50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68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59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2C5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79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6B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DD4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7F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63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182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D5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27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837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9B28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4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6C9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23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30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EA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457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94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A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51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84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C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968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02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0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63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3C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E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B6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AB2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B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55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D3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5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178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D0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9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2E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D0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8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F21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88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70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76C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D3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9C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442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9A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3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17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B5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77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4D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DE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7C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B2C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32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4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7D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86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A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FF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30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FA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37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5B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1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9B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C9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8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E4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351B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FAF6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2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C0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9F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C2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7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63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2E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E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35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10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C4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9E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48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2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33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D0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A7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7E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20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6E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389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D0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F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51C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6F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10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7E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BF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F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02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F6E0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CA6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28D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80F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BA7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BEE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248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4A7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6F3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340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11C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F39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81E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4F14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979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5F4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C5B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AAA9A7">
      <w:pPr>
        <w:rPr>
          <w:rFonts w:hint="default" w:ascii="Times New Roman" w:hAnsi="Times New Roman" w:cs="Times New Roman"/>
          <w:sz w:val="22"/>
          <w:szCs w:val="22"/>
        </w:rPr>
      </w:pPr>
    </w:p>
    <w:p w14:paraId="28DC15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E5D6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MCP-1/CCL2 Elisa Kit</w:t>
      </w:r>
    </w:p>
    <w:p w14:paraId="07BE06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8D35C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82550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6F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782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305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894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88C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684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4D2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FE5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460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30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91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A8A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8807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0F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3C12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C714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BE0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782B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2530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5DE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EF2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25BB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6B8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E70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F74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MCP-1 is Monocyte chemoattractant protein-1(MCP-1), a member of the chemokine(chemotactic cytokine) family, is a potent monocyte agonist that is upregulated by oxidized lipids. MCP-1 is also known as CCL2, SCYA2, MCAF. MCAF is a member of family of factors involved in immune and inflammatory responses. The amino acid sequence deduced from the nucleotide sequence reveals the primary structure of the MCAF precursor to be composed of a putative signal peptide sequence of 23 amino acid residues and a mature MCAF sequence of 76 amino acid residues. MCP-1 plays a unique and crucial role in the initiation of atherosclerosis and may provide a new therapeutic target in this disorder.</w:t>
      </w:r>
    </w:p>
    <w:p w14:paraId="71D234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E10A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D36D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A4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F68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99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624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B30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586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57C633">
      <w:pPr>
        <w:rPr>
          <w:rFonts w:hint="default" w:ascii="Times New Roman" w:hAnsi="Times New Roman" w:cs="Times New Roman"/>
          <w:b/>
          <w:bCs/>
          <w:sz w:val="28"/>
          <w:szCs w:val="28"/>
        </w:rPr>
      </w:pPr>
    </w:p>
    <w:p w14:paraId="42E4D3CF">
      <w:pPr>
        <w:rPr>
          <w:rFonts w:hint="default" w:ascii="Times New Roman" w:hAnsi="Times New Roman" w:cs="Times New Roman"/>
          <w:b/>
          <w:bCs/>
          <w:sz w:val="28"/>
          <w:szCs w:val="28"/>
        </w:rPr>
      </w:pPr>
    </w:p>
    <w:p w14:paraId="56143246">
      <w:pPr>
        <w:rPr>
          <w:rFonts w:hint="default" w:ascii="Times New Roman" w:hAnsi="Times New Roman" w:cs="Times New Roman"/>
          <w:b/>
          <w:bCs/>
          <w:sz w:val="28"/>
          <w:szCs w:val="28"/>
        </w:rPr>
      </w:pPr>
    </w:p>
    <w:p w14:paraId="09B43749">
      <w:pPr>
        <w:rPr>
          <w:rFonts w:hint="default" w:ascii="Times New Roman" w:hAnsi="Times New Roman" w:cs="Times New Roman"/>
          <w:b/>
          <w:bCs/>
          <w:sz w:val="28"/>
          <w:szCs w:val="28"/>
        </w:rPr>
      </w:pPr>
    </w:p>
    <w:p w14:paraId="255E0C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7EE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4618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E0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29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416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0C5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39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C9F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913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E3A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D15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B4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20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E3E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A7F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C93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DA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6D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561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AC4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5DE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21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91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34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2D7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195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70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F9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0A9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897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644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4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E6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EAF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BA9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12B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D5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29F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EB2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001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EB5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10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184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B1E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1F3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F6D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31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F3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974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E8D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4F4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2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AF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FFA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D28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49E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D5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78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D10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588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F32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77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B2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F71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C2C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F1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BAF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8C7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6D1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AD0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A06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20C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BDA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EEA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5445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A05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A276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B492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15F5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3233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704C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537E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A1B1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FDA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C272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CA2F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B01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3E1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D8D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7D2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09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284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CE2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3CB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B9C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DB5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2B7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2F7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6C9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B6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3EE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01F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EB5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DF1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E4E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B5C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1236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289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B38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B1F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B4A9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F1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53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676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CB4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E62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481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D9E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55C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4B7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96C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02F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5A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4EE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B83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C5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214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CAC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C33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33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F0F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1E9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37A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26A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CE82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DB80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F47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821E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40E2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ED7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5F5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525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90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9D65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0B81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0B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831C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E31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43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E1F5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E7D8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D6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39D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6FDE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21F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46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CC0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3F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7D9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6FB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101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B89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CF9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756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4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2B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652F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0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9F4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CBF3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B10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3C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2CF8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7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C3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5A5C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48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53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247E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5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37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3711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8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6CF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1D0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1B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49F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A2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718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83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3B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5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FA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33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1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B5C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42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A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2E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5F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57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D57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3E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0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E2A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7B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78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92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35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DD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00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B7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9E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F8E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E1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9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89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EF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F1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D0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26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38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996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599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1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6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D7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75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C2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ADE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95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D2B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26D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69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13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3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DBB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01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116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8D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F6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17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D64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24B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6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6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8B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60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26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1FE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59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D6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76B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FF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FD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984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C1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4F2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9D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AE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F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095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AA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C3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C6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0C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8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78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4B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14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066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18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83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D8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60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E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DE4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D2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2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33C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F9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F1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252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EF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A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563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A01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E4E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5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DC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183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FF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A63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39E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5B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244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7BA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29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0C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0C4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BC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ED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A10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41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8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3D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46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758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2C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9E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B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9E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EE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86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67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A5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D4D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B0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713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A1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95B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6D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98F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79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FE7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B44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8D1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3BB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E47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9A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6EF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A51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B98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649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06B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59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E98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8E98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4AE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DC2DBE">
    <w:pPr>
      <w:pStyle w:val="6"/>
      <w:jc w:val="both"/>
    </w:pPr>
  </w:p>
  <w:p w14:paraId="0BC7E9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F22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679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286E5C"/>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8945</Words>
  <Characters>19247</Characters>
  <Lines>251</Lines>
  <Paragraphs>70</Paragraphs>
  <TotalTime>5</TotalTime>
  <ScaleCrop>false</ScaleCrop>
  <LinksUpToDate>false</LinksUpToDate>
  <CharactersWithSpaces>21441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2026-07-06T05:09:00Z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