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B36F592">
      <w:pPr>
        <w:pStyle w:val="2"/>
        <w:bidi w:val="0"/>
        <w:jc w:val="center"/>
        <w:rPr>
          <w:rFonts w:hint="default" w:ascii="Times New Roman" w:hAnsi="Times New Roman" w:cs="Times New Roman"/>
          <w:b/>
          <w:bCs w:val="0"/>
          <w:sz w:val="36"/>
          <w:szCs w:val="36"/>
        </w:rPr>
      </w:pPr>
      <w:r>
        <w:rPr>
          <w:rFonts w:hint="eastAsia"/>
          <w:b/>
          <w:bCs/>
          <w:sz w:val="36"/>
          <w:szCs w:val="36"/>
        </w:rPr>
        <w:t>Human IL-28B/IFN-lambda 3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7A6C07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31.2–2000pg/ml</w:t>
      </w:r>
    </w:p>
    <w:p w14:paraId="10FB5F0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6A9C698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3A9F69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FEC238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1064B57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742CE5D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562882C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74166EE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14E7798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76664DF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615E7AC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4ED48C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F9AB91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77B807D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75454F2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09609B6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4C50ECB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7788A09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5008432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2CA6223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68D92FF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4AC9741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1467578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4833CF5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23F6A9D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17B075C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2D962C8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白细胞介素-28B，也称为细胞因子Zcyto22、干扰素λ-3、干扰素λ-4、IFNL3、IFNL4、Zcyto22和IL28B，是属于IL-28/IL-29家族的分泌性细胞因子。IL-28也被证明在适应性免疫反应中发挥作用。IL28B具有免疫调节活性并上调MHC I类抗原的表达。IL28B显示出强大的抗病毒活性和抗肿瘤活性。此外，IL28B是由IL10RB和IL28RA组成的异二聚体II类细胞因子受体的配体。配体/受体复合物似乎通过Jak STAT途径发出信号。</w:t>
      </w:r>
    </w:p>
    <w:p w14:paraId="5ABE0839">
      <w:pPr>
        <w:ind w:firstLine="441" w:firstLineChars="0"/>
        <w:rPr>
          <w:rFonts w:hint="default" w:ascii="Times New Roman" w:hAnsi="Times New Roman" w:cs="Times New Roman"/>
        </w:rPr>
      </w:pPr>
    </w:p>
    <w:p w14:paraId="60D6A49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7B167A8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236A573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34631E4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1F2675C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54B0980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384F6596">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5C9C36D0">
      <w:pPr>
        <w:rPr>
          <w:rFonts w:hint="default" w:ascii="Times New Roman" w:hAnsi="Times New Roman" w:cs="Times New Roman"/>
        </w:rPr>
      </w:pPr>
      <w:r>
        <w:rPr>
          <w:rFonts w:hint="default" w:ascii="Times New Roman" w:hAnsi="Times New Roman" w:cs="Times New Roman"/>
        </w:rPr>
        <w:br w:type="page"/>
      </w:r>
    </w:p>
    <w:p w14:paraId="3F0FD52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7982BD1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7098ED5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7E3A08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580E2A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6931F1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1D9EDB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2F2442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32F891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536638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450BB5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65F9B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9BC71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13DF95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0AC8F7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0E353A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306C65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6FA2C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263EE6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1A865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1C155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7E9374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A48B5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5A72E5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379E69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B98FF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122EC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9CF28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FE2CC0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07F82A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19CB4E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1B7E49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6145E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596517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1B195B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74EA5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89BA3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0B99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059106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36706F1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502FAF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5198DE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7B84C0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919D9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85C4CB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05FCD08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00C5D7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11FC5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EADCE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C7252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0CF8F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3842E2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1FF45F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90940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36BFD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7FEB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07CC4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3E43EB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1CC8C7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3654D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7E7F18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33195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4C9B08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9EB90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094F9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6D12F6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1B87FCFC">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586E80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764388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18E98E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2395C13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EF9C18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18394AF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6E42835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2591A4A6">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18ED45E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56D440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7FD6465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572C03D7">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62DC6C3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BCC8F0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D652EF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1379174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9CB166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B01092E">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2D0FD62C">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4920AEE9">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779336B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309517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060CD9A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154CE96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43817E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E87DA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5B5B54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8D3DA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C5D71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72864E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0811E1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126D5A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31F53BE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7FC242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0C442C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4AAAD1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570458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35BFE5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1DEDFD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722C5E4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7BFCE91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6F07628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334B4AC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688CD0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661379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75021A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0F1DB5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103042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58BBE1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69B629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2BE277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0D3D5D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3EF9C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3A5B645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34A41531">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080BF5B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2C8E610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0CD730B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39C2B49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1168A29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78CF1EB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28E166BE">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16A833C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2114DAA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343FEEA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9544C9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58D0C5A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553F0A3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8A27CA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385D4C1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6B713A1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534BA314">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40690B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3B0764D">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04A285D9">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03361A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7C4BC2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0E6CC7E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5B9045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DB5F7B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2150A47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A0D61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834722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0946215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9C6A89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5AED417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613471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2D5B1C6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4339886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2EFFE9F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3C1D4CC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36D0C0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048392E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BB3B0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56C6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177063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A664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E8B0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0E297C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796F94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1BE21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1C6E6A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5F342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6F80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693DA5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7AFADE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1161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7FFEAC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4DD37F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6CF8F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2043756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4EDEFE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22C1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5021241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40A9B87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186C6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1F9769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8664A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403B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A351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2E4FA8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06110A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9F89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65302E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462358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A7AB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46609C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40454C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FEBE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0AF713B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5FA07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B4B0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366AEE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618F9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681A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6F8741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6324ED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F54A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351051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76C01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B721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553B6F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691CA5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F9216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6EF04C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679F84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7F2B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18F1CC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5C670E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3E05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310AB53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4FB4DEA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D789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5643C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1950E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A6CB3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7DAA2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24373B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0E7904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C991C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106E79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7C443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EEBD9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5DCB38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315BC2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7B884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358B93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79EC4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5A286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4AA01A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0232337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941E9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18FE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43706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38A9C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AE34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55740A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53B82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49E3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7FCDD7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6812F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00CE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4C2285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4084A4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C220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784964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2AEC59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2E68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72E321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428C18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EB8A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29A513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6DDF6B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6DA1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5B17E8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765B65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1CB1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0478D3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055D25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EEA0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551B3D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48DFFB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2653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3F4C8D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5A07DF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7184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432123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4ED46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EC51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516A04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58F2A7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9343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341EE4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D76FF6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63A816A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5B674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047C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EA691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7BE6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9519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7AEB16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19AED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F585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3324A7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506E8F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B142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130E6C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26D63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B93A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07D4BF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4F753D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9949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146B84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475650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6B30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6DF921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239524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363A2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7BC2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5628C0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5C4C69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8629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1C38FA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6F0C7B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E3C6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38D3A7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6744834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5ACE865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57B45D4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570155E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5BE72F3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2B9BA26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47E46B8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2DE47E0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13DDE30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1B89360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0B037A6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7D69369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68B7E6E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01B18E2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544D52E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2E12CD7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660B7E1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7627BC37">
      <w:pPr>
        <w:rPr>
          <w:rFonts w:hint="default" w:ascii="Times New Roman" w:hAnsi="Times New Roman" w:cs="Times New Roman"/>
          <w:sz w:val="22"/>
          <w:szCs w:val="22"/>
        </w:rPr>
      </w:pPr>
    </w:p>
    <w:p w14:paraId="1E7C0073">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54F81997">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Human IL-28B/IFN-lambda 3 Elisa Kit</w:t>
      </w:r>
    </w:p>
    <w:p w14:paraId="67760D3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31.2–2000pg/ml</w:t>
      </w:r>
    </w:p>
    <w:p w14:paraId="17F6D0C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63EA953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320B2E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B1B5C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6E003E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3C9744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352B56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3A73C7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64696B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094587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61AD22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1EBB73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C2F7B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10B4A5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5837CC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511788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28329C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28BB49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35D54D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761ED6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1CB78E9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65677BA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7913820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1C6E7D7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1C85FE7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419D566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07956B1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IL-28B/IFN-lambda 3 is Interleukin-28B, also known as Cytokine Zcyto22, Interferon lambda-3, Interferon lambda-4, IFNL3, IFNL4, ZCYTO22 and IL28B, is a secreted cytokine which belongs to the IL-28/IL-29 family. IL-28 has also been shown to play a role in the adaptive immune response. IL28B has immunomodulatory activity and up-regulates MHC class I antigen expression. IL28B displays potent antiviral activity and antitumor activity. In addition, IL28B is a ligand for the heterodimeric class II cytokine receptor composed of IL10RB and IL28RA. The ligand/receptor complex seems to signal through the Jak-STAT pathway.</w:t>
      </w:r>
    </w:p>
    <w:p w14:paraId="231F9DB3">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64A6621D">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5A4FD085">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57F827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7F9465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34BD1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700A03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785769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000C43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6C702062">
      <w:pPr>
        <w:rPr>
          <w:rFonts w:hint="default" w:ascii="Times New Roman" w:hAnsi="Times New Roman" w:cs="Times New Roman"/>
          <w:b/>
          <w:bCs/>
          <w:sz w:val="28"/>
          <w:szCs w:val="28"/>
        </w:rPr>
      </w:pPr>
    </w:p>
    <w:p w14:paraId="1977E11F">
      <w:pPr>
        <w:rPr>
          <w:rFonts w:hint="default" w:ascii="Times New Roman" w:hAnsi="Times New Roman" w:cs="Times New Roman"/>
          <w:b/>
          <w:bCs/>
          <w:sz w:val="28"/>
          <w:szCs w:val="28"/>
        </w:rPr>
      </w:pPr>
    </w:p>
    <w:p w14:paraId="111A5AE6">
      <w:pPr>
        <w:rPr>
          <w:rFonts w:hint="default" w:ascii="Times New Roman" w:hAnsi="Times New Roman" w:cs="Times New Roman"/>
          <w:b/>
          <w:bCs/>
          <w:sz w:val="28"/>
          <w:szCs w:val="28"/>
        </w:rPr>
      </w:pPr>
    </w:p>
    <w:p w14:paraId="146C9E02">
      <w:pPr>
        <w:rPr>
          <w:rFonts w:hint="default" w:ascii="Times New Roman" w:hAnsi="Times New Roman" w:cs="Times New Roman"/>
          <w:b/>
          <w:bCs/>
          <w:sz w:val="28"/>
          <w:szCs w:val="28"/>
        </w:rPr>
      </w:pPr>
    </w:p>
    <w:p w14:paraId="4D7DADDC">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2D2A49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0F2BA2F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D4C141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22FD99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5EF53C2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0E3F4B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19D15A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7AF876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7B2673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71EE95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209E23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66B35B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7DB2D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6BDA5C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6D585A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5E3AB5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156FDB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92CD0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79B30A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56AE87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22A950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6886D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4BB596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52CBC5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1BB15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E7854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974D8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E3F14E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0C4ECFA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6DCD601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014530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55DCF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C0E682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70E2AF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D37B0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4C48DB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F82E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125BC4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76E1206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75BFBCE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6BB55D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824E3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A8826E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58FD65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3CF15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7DB8FB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14712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6C7EF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04E6FB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74AE2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627A2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695E6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F8DC2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2C7347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1ED7A5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472236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528C43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3D47F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4FE16A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78EC36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64D0E4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62E7E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7F6A9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6A4C65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0F53D2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168516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22F2D2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36FD57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6E5BBE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1720FC9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4DE4CC0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686F1F5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2DC580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59F7AB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E763D9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F56AC9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7CD2799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5F1ADE5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305D2E7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58F9400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2BE7628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04316DB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4774605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4434C7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023EEB9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7D851B1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1BA2A70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266BEE9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418A0D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4D4E0A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3FCAA5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7C089C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F157E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75B94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78C203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407C84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63D34B7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7C25BB3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33B605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61550B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1D859F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2EADA3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66189A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6A3CCD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64026E7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272C15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0854657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2ADE08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23E1CEF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40032D5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5A64EBB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131CB8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671FFB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34ACEA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166725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224C4A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382FB9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0201D8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0B12A7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3ACE24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69F6C8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25DB45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72B0E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43302B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829D8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1575D7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02F82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2A1D7E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2B754D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4CA85F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314953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5A46A4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22ACE6E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61FBC7E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6393CC5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7326139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2AFA218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0EF255C9">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0D9977A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530BF0E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66A97EB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25F567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0DE23B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17DB42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26E105A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37BAF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74B31C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43584DB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228A5C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84D534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43C82D6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5E20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C565F8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3D946FD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ADDA6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6400A7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31C8E8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41BEFB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0F1D48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32F994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7E09665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5FE7E57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146FFAE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70AE9BA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6A662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4C9FC0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DCFA8A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7C536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2E3792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541C88F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6F65B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5E100D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0F097F3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2A34D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3BBFE1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3DE0588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059C9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1B068A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1071934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F4564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02A298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32BD274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C7ED4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18F35A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046A1D1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7A2C26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B04FC2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3C19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64031C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3B666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A4BC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2111B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5169C0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4122C2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3C0C5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14CD24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0ABFC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7CEF8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726A01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4177C4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F314E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4C766B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5D6C27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7E75D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22FE3D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7EB32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0B492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6C7707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4FECA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33CA4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15C9A9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5F2A9E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DE0D2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666C04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7C93D3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D17FA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6EC495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1A097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9F711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5649D9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723258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D5AA7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3ABAE1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214CE23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7269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1A40B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1640F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E35CD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54A10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03C65B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20525A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6029EC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203017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60E883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6D24D7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30EB7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243460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213FFC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07942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58E0EA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294FE7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07055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30E043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72AC7BF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1827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1ED8F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3C67A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D2C31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408D1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1C4FB6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3FF880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DFE7F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240710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328E5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1E34E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54AACF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09A6F3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FA705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5FF855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1D2F30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1ED1E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38E712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691D4B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A34A3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76BE5D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28BD4D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DBAF0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65AE43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6BA40D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B9050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297196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306E9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B4F8B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1B01E9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06644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9EABC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4FB306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6D7C8A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6" w:hRule="atLeast"/>
        </w:trPr>
        <w:tc>
          <w:tcPr>
            <w:tcW w:w="3231" w:type="dxa"/>
            <w:shd w:val="clear" w:color="auto" w:fill="auto"/>
            <w:vAlign w:val="center"/>
          </w:tcPr>
          <w:p w14:paraId="631A0F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7243AE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0EAD9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880BB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069D9B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1770DF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D4953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64D9AF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3E944CC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27E1154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43F94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5E8365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5AF64C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69A76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615DCB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0849A0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1C5C2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68A76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1E5633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0FA131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3D62A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68C031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08B269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FBF8E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579598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15B032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B26E6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3F171C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2B85BF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3568A3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6C5BB6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25635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2B6EB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448752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625B5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11647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422E17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0B50F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84E9D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1626D6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298C365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6A2EE4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17B2EE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2F0060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0049C6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479053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7D1705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737306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3E69CB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78CDA7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6421EB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7DC57C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6E51CC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6A9ED8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3A509B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714355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2BD89E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021088">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9F255AE">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9F255AE">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153E11">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48688353">
    <w:pPr>
      <w:pStyle w:val="6"/>
      <w:jc w:val="both"/>
    </w:pPr>
  </w:p>
  <w:p w14:paraId="501899B8">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169359">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F97C50">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89E1111"/>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9036</Words>
  <Characters>19922</Characters>
  <Lines>251</Lines>
  <Paragraphs>70</Paragraphs>
  <TotalTime>1</TotalTime>
  <ScaleCrop>false</ScaleCrop>
  <LinksUpToDate>false</LinksUpToDate>
  <CharactersWithSpaces>22236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陈风九</cp:lastModifiedBy>
  <cp:lastPrinted>2023-01-04T13:48:00Z</cp:lastPrinted>
  <dcterms:modified xsi:type="dcterms:W3CDTF">2026-07-06T06:53:02Z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