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2250E">
      <w:pPr>
        <w:pStyle w:val="2"/>
        <w:bidi w:val="0"/>
        <w:jc w:val="center"/>
        <w:rPr>
          <w:rFonts w:hint="default" w:ascii="Times New Roman" w:hAnsi="Times New Roman" w:cs="Times New Roman"/>
          <w:b/>
          <w:bCs w:val="0"/>
          <w:sz w:val="36"/>
          <w:szCs w:val="36"/>
        </w:rPr>
      </w:pPr>
      <w:r>
        <w:rPr>
          <w:rFonts w:hint="eastAsia"/>
          <w:b/>
          <w:bCs/>
          <w:sz w:val="36"/>
          <w:szCs w:val="36"/>
        </w:rPr>
        <w:t>Human LBP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F1A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D8945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3F794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45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6D32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C5BC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B81A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1BE8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9FEA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1657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5413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DB7F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82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D9CF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1D3D6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AF4C3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D7B5E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A019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2C8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12F18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90C4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71A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B2A2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ABAD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D0AE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DCF7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5F5C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CD3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多糖结合蛋白是一种由LBP基因编码的蛋白质。该基因定位于20q11.23。LBP是一种可溶性急性期蛋白，通过将细菌脂多糖（LPS）呈递给称为CD14和TLR4的重要细胞表面模式识别受体，与细菌脂多糖（或LPS）结合以引发免疫反应。它存在于肺炎球菌性脑膜炎患者的脑脊液中。该基因编码的蛋白质参与对革兰氏阴性细菌感染的急性期免疫反应。LBP在感染的急性期在肝脏产生，被认为是LPS的载体，有助于控制LPS依赖性单核细胞反应。</w:t>
      </w:r>
    </w:p>
    <w:p w14:paraId="678811D5">
      <w:pPr>
        <w:ind w:firstLine="441" w:firstLineChars="0"/>
        <w:rPr>
          <w:rFonts w:hint="default" w:ascii="Times New Roman" w:hAnsi="Times New Roman" w:cs="Times New Roman"/>
        </w:rPr>
      </w:pPr>
    </w:p>
    <w:p w14:paraId="5B0E7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2C6D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5BE8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E7CD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A178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6BC8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7E37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537264">
      <w:pPr>
        <w:rPr>
          <w:rFonts w:hint="default" w:ascii="Times New Roman" w:hAnsi="Times New Roman" w:cs="Times New Roman"/>
        </w:rPr>
      </w:pPr>
      <w:r>
        <w:rPr>
          <w:rFonts w:hint="default" w:ascii="Times New Roman" w:hAnsi="Times New Roman" w:cs="Times New Roman"/>
        </w:rPr>
        <w:br w:type="page"/>
      </w:r>
    </w:p>
    <w:p w14:paraId="11CD3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170B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18C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20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4AA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E23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C6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CCF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049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20F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F3E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C9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202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280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116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ADB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02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1A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343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49D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D08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C2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663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BDE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FA7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21E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CCE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4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78C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9AD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21A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925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6E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7AF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D74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4E9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2C9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D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C852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F08F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D24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611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804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7C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592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AC0E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D94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B09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AE0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E9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A5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3CF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E18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E3F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F32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E8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8E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E57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2A9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A8A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A7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5E6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3AD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BED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497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2B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CFE4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199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215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D8E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9900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429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80AD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EFF3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A559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728C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25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72D5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92BA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7700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66BC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B7C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1A12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A9A3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E5DA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42B4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E012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CD74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3EF0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EE43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B737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2E0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9BE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0C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7A3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89D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5CA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7F8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8EB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8C17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87B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965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276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85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8B7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94A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44BE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0481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295D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1C9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A23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20E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EAD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CE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F5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42B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4F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79E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02C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66D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B4EE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567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80BA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A2D4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CD6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D69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80D6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4F7C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62AD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9508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15F5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C915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7E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1C9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790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C1C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2B12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D5EB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2F83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0D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400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36EC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77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F19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F328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9A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536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C2C2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A3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005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747F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489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7E2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F55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CB2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1A4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BA2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AE6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F4B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CB1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D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5B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4BE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70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DD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1BF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DE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BB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D33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A6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BE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592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2B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F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88A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E7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AB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861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79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25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955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C969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2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F5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11F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F0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B4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B73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20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22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057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7B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AE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184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93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51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E2E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B9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B3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EFF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90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A5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F80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7A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48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2EC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37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43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F15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01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C1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9CF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1E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73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2A1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C5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F7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87F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0503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5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BC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07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80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F74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1C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A2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C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3A1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A6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11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3E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14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2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88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6A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DF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2B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C47A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B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D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DF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5B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8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397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25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6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1A7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AB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F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CEB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36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7F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05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75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72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FB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BA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A9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50E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19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3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BF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FC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8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9A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D4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A7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46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F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13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2F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4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A62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CD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72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3E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3D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B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5B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4887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A346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9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29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E98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E3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71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72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B5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8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7F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48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2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9A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1C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6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52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65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6C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BA7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95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B0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655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80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D5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9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154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A7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7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41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5B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8C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62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8C17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359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8A0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662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601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BE2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001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183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483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C29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2841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909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8DF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F48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125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212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FBE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70F377">
      <w:pPr>
        <w:rPr>
          <w:rFonts w:hint="default" w:ascii="Times New Roman" w:hAnsi="Times New Roman" w:cs="Times New Roman"/>
          <w:sz w:val="22"/>
          <w:szCs w:val="22"/>
        </w:rPr>
      </w:pPr>
    </w:p>
    <w:p w14:paraId="2B0BF8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7EF9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LBP Elisa Kit</w:t>
      </w:r>
    </w:p>
    <w:p w14:paraId="76F76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8916B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A5DD6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63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417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EE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C78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1B1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190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31C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720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333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2E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44B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CCB2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77A4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D483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1170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61C1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ABD7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7C68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FD9C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AD6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386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9B34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833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03F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750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LBP is Lipopolysaccharide binding protein is a protein that in humans is encoded by the LBP gene. This gene is mapped to 20q11.23. LBP is a soluble acute-phase protein that binds to bacterial lipopolysaccharide(or LPS) to elicit immune responses by presenting the LPS to important cell surface pattern recognition receptors called CD14 and TLR4. It is present in the cerebrospinal fluid of patients with pneumococcal meningitis. The protein encoded by this gene is involved in the acute-phase immunologic response to gram-negative bacterial infections. LBP is made in the liver during the acute phase of infections and is thought to function as a carrier for LPS and to help control LPS-dependent monocyte responses.</w:t>
      </w:r>
    </w:p>
    <w:p w14:paraId="63962D6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6CD0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79A5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18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0A8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D9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FD0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570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A1D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ED6A98">
      <w:pPr>
        <w:rPr>
          <w:rFonts w:hint="default" w:ascii="Times New Roman" w:hAnsi="Times New Roman" w:cs="Times New Roman"/>
          <w:b/>
          <w:bCs/>
          <w:sz w:val="28"/>
          <w:szCs w:val="28"/>
        </w:rPr>
      </w:pPr>
    </w:p>
    <w:p w14:paraId="05BE68D4">
      <w:pPr>
        <w:rPr>
          <w:rFonts w:hint="default" w:ascii="Times New Roman" w:hAnsi="Times New Roman" w:cs="Times New Roman"/>
          <w:b/>
          <w:bCs/>
          <w:sz w:val="28"/>
          <w:szCs w:val="28"/>
        </w:rPr>
      </w:pPr>
    </w:p>
    <w:p w14:paraId="14C34C23">
      <w:pPr>
        <w:rPr>
          <w:rFonts w:hint="default" w:ascii="Times New Roman" w:hAnsi="Times New Roman" w:cs="Times New Roman"/>
          <w:b/>
          <w:bCs/>
          <w:sz w:val="28"/>
          <w:szCs w:val="28"/>
        </w:rPr>
      </w:pPr>
    </w:p>
    <w:p w14:paraId="74EA2353">
      <w:pPr>
        <w:rPr>
          <w:rFonts w:hint="default" w:ascii="Times New Roman" w:hAnsi="Times New Roman" w:cs="Times New Roman"/>
          <w:b/>
          <w:bCs/>
          <w:sz w:val="28"/>
          <w:szCs w:val="28"/>
        </w:rPr>
      </w:pPr>
    </w:p>
    <w:p w14:paraId="08EE14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E53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388F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0BD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36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35E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3DF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2E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08B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7F7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6EE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CC7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76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2E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CCD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137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33F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CA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F5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E7F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D35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CA4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76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96E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904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BCB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71C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7D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90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39D5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131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DE6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AA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C70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EC2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5AB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B0F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5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90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D52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B7E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1BD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7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AB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2B9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A9B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504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C9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78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8B0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C75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CC7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F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91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8AC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07D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348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90A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64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E89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CD3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18D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60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79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257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7E8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4E0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462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3DD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236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5A2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A54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C05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B5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23C4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F794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84B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5074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5391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5F86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1EAE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3FA8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AE62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A889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6A1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BEA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34C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35E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051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EF9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9E9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CA0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02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FA0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9C2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28F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EE4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847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58F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728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7AF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6F7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75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E1B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F37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B6D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B6E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92D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EFC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BF43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DAF8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330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BA9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C4D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CEF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245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97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EF6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3B5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5A2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05A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36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6EE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3E6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DF3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1C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74A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50E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E64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002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C62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7F9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43D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6AD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C083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30F3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AA69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1CA1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94AE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C36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C86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1E0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D0D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03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C721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8AD1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23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758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3B8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DC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31B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0108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CA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6899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76E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5E2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63B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2A6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497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ADC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7A1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027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58B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5B0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D48B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36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16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67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8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200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313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87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E88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4768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6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57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6D1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E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DED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87A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A6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5AC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27FB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E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18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E12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3F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6B7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4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52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36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F5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EBE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7D4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F7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F7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6C4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7A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285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0EC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02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0FE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DF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CA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DB1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D7E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CB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AF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C8E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B9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D3C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32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6A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2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06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CF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216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1B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44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C5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CAA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97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12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7E3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4A7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2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7CA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80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D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8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98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49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501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B6D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21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D7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11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D5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64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CA4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42E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64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CB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C0D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2DF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C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0A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0F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59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70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F3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76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B3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67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0E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175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F27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4A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DD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50D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8A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B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5D7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14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7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6F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71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3E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EB1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88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53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A9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0E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A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35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D0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7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96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E9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46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72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22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AB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6C6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6C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6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842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887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3BD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1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CDC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BD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3B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98D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46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61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76B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E4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CC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C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66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A3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96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080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41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28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A08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C5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D38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E9D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47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6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B13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8F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09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781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AC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4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954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BED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E2F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CCA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828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9B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1B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880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E37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47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35C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E49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689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6F1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EB7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2C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85D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276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926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0D5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10D5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603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5DF208">
    <w:pPr>
      <w:pStyle w:val="6"/>
      <w:jc w:val="both"/>
    </w:pPr>
  </w:p>
  <w:p w14:paraId="3E4D93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E81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E5B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376185"/>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7172</Words>
  <Characters>10268</Characters>
  <Lines>251</Lines>
  <Paragraphs>70</Paragraphs>
  <TotalTime>5</TotalTime>
  <ScaleCrop>false</ScaleCrop>
  <LinksUpToDate>false</LinksUpToDate>
  <CharactersWithSpaces>10767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2026-07-06T06:08:20Z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