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CCAE1">
      <w:pPr>
        <w:pStyle w:val="2"/>
        <w:bidi w:val="0"/>
        <w:jc w:val="center"/>
        <w:rPr>
          <w:rFonts w:hint="default" w:ascii="Times New Roman" w:hAnsi="Times New Roman" w:cs="Times New Roman"/>
          <w:b/>
          <w:bCs w:val="0"/>
          <w:sz w:val="36"/>
          <w:szCs w:val="36"/>
        </w:rPr>
      </w:pPr>
      <w:r>
        <w:rPr>
          <w:rFonts w:hint="eastAsia"/>
          <w:b/>
          <w:bCs/>
          <w:sz w:val="36"/>
          <w:szCs w:val="36"/>
        </w:rPr>
        <w:t>Human Galectin-9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F1D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1B7FED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5F5F1D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91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12B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1FD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FEA5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DD1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564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F172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6BB9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7B3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2E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E1C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076FA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973F1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6362B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3A3D3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FFFD6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EB63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45EAB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8C18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548C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D148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E651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254D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D17A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E0E3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-9(Galectin-9,Gal-9)是一种新型的嗜酸性粒细胞趋化物,为半乳糖凝集素家族的成员.Gal-9有多种生物学功能,包括参与细胞的分化成熟,黏附,聚集,趋化,激活,凋亡等.Gal-9与临床关系密切,在急性炎症,过敏,自身免疫性疾病的慢性炎症中有重要作用.</w:t>
      </w:r>
    </w:p>
    <w:p w14:paraId="331F012D">
      <w:pPr>
        <w:ind w:firstLine="441" w:firstLineChars="0"/>
        <w:rPr>
          <w:rFonts w:hint="default" w:ascii="Times New Roman" w:hAnsi="Times New Roman" w:cs="Times New Roman"/>
        </w:rPr>
      </w:pPr>
    </w:p>
    <w:p w14:paraId="0C34D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11D3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117A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E793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ABD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3B8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752E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96BE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7688D5">
      <w:pPr>
        <w:rPr>
          <w:rFonts w:hint="default" w:ascii="Times New Roman" w:hAnsi="Times New Roman" w:cs="Times New Roman"/>
        </w:rPr>
      </w:pPr>
      <w:r>
        <w:rPr>
          <w:rFonts w:hint="default" w:ascii="Times New Roman" w:hAnsi="Times New Roman" w:cs="Times New Roman"/>
        </w:rPr>
        <w:br w:type="page"/>
      </w:r>
    </w:p>
    <w:p w14:paraId="47C11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178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D2E5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3C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64D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8F2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65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EB0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169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E8A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BC1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3A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36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17D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E73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5C7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62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B74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C2F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E8F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2DE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15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AB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564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E84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D8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33D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F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A052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CBB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BEF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BDF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21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39A0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D51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4C6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C41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05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9C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2E18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DFF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A9A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4F7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6E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B00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C0E7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955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04C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5B9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E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25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BF7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5C3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9F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611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0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C4B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4EE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389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800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79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51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2B8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7B5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9D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5E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44F1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C1F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F08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276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5803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340C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5DB9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E749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D369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B47E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2E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09E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4483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0383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BE7F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11EA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0E82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AA3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958C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4E98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D94D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1155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C64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6C7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1305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BD5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4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08D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F4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8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8F0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CD5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05C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A911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BF6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BA7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482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DB9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FEF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08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994C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AC24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9482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D1C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0A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46A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8E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977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7E5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E51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BB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0AA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F2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2B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61D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C88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79F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A2B7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97B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90A3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C145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7D6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F26B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BB1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200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3F9B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EBB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5BD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C09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7B8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3B1E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AAE0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B4C2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AB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7EC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DA8A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2C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2E2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B0C7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75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BBE6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303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E8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CBD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671A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997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1B7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6A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22D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47B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CB4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597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308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760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C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29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52C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FA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CE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618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A6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A7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1C6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08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C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983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28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6A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EEA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A7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00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089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9C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F9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911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D506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3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74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5FA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C0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53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BDA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41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BC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885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3A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14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A28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34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8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C1D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86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9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9E9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6E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A6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C74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15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78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7D9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90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9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7D5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EC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20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813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5D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44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053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C2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54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488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D19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6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637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E5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F2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8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B61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F5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C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2E6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9C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0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60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79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17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099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B0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E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AC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839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F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2B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A1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40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00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C3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99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5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2D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58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97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7C6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DF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2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4F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E4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B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CF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FE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A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A1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E0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459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6E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5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8CA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59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7F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F3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DB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17F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10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A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16B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B8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B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6D7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00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D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D6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A05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2A9E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9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B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952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AE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A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CC0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53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5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FC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6D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77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37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56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5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DF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BA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62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8C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2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48A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67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3F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C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E1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85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5C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A6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30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EA8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EFBC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3D4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776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A0E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99E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BB3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F2D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79B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7A0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9C2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60E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FD3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0CC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45E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EC5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063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4B2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77339C">
      <w:pPr>
        <w:rPr>
          <w:rFonts w:hint="default" w:ascii="Times New Roman" w:hAnsi="Times New Roman" w:cs="Times New Roman"/>
          <w:sz w:val="22"/>
          <w:szCs w:val="22"/>
        </w:rPr>
      </w:pPr>
    </w:p>
    <w:p w14:paraId="0C3F11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DBB6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Galectin-9 Elisa Kit</w:t>
      </w:r>
    </w:p>
    <w:p w14:paraId="5F6DF2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12CF79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683504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9F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FB7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FA7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F9D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8A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AD2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7BC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0CB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ACE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DB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197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EE2E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37CF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DAB1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1ACC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AFA7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2AB3F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6E3D7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9AFB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2292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7D2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CF1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A16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7E2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1A25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Galectin-9 (Gal-9) is a new eosinophil chemoattractant and a member of the galectin family. Gal-9 has a variety of biological functions, including participating in cell differentiation, maturation, adhesion, aggregation, chemotaxis, activation, apoptosis, etc. Gal-9 is closely related to the clinic and plays an important role in the chronic inflammation of acute inflammation, allergy and autoimmune diseases.</w:t>
      </w:r>
    </w:p>
    <w:p w14:paraId="2A0414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A1D1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59AD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D8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D42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3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B47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B8A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C94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DE7577">
      <w:pPr>
        <w:rPr>
          <w:rFonts w:hint="default" w:ascii="Times New Roman" w:hAnsi="Times New Roman" w:cs="Times New Roman"/>
          <w:b/>
          <w:bCs/>
          <w:sz w:val="28"/>
          <w:szCs w:val="28"/>
        </w:rPr>
      </w:pPr>
    </w:p>
    <w:p w14:paraId="7EF486A6">
      <w:pPr>
        <w:rPr>
          <w:rFonts w:hint="default" w:ascii="Times New Roman" w:hAnsi="Times New Roman" w:cs="Times New Roman"/>
          <w:b/>
          <w:bCs/>
          <w:sz w:val="28"/>
          <w:szCs w:val="28"/>
        </w:rPr>
      </w:pPr>
    </w:p>
    <w:p w14:paraId="54E1F230">
      <w:pPr>
        <w:rPr>
          <w:rFonts w:hint="default" w:ascii="Times New Roman" w:hAnsi="Times New Roman" w:cs="Times New Roman"/>
          <w:b/>
          <w:bCs/>
          <w:sz w:val="28"/>
          <w:szCs w:val="28"/>
        </w:rPr>
      </w:pPr>
    </w:p>
    <w:p w14:paraId="1D4D579C">
      <w:pPr>
        <w:rPr>
          <w:rFonts w:hint="default" w:ascii="Times New Roman" w:hAnsi="Times New Roman" w:cs="Times New Roman"/>
          <w:b/>
          <w:bCs/>
          <w:sz w:val="28"/>
          <w:szCs w:val="28"/>
        </w:rPr>
      </w:pPr>
    </w:p>
    <w:p w14:paraId="2A2AC2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5C9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DE49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AA5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1E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468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568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88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A0F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D6D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C84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B3C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6F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32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B66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830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01D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05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4A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E5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858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FC2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3E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7C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E1A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DC7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C04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CE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C5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CED0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A5C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0B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6A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E8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3D5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46F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730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77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B8A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608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91D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C5F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B8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94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E19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FBB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C96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EB3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B4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491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B2F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121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CD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8D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9D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F3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845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38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19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D54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B82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8D1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8B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B8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2D1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B8C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E45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DDE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1B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605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9FB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8B52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E34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839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4CC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5112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FD40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EBCB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0940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2ADB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D97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BCFE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8EC6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5349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20A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B66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136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304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9F83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24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FE0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E17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27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91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ED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A6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26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FC5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977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EA2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DB3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1BE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F5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20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3E0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944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422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34F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030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7EB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609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434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D82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BB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B8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25B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EC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B6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1BA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7EB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D41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F26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CA8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DC8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443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282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EE8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EEA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C0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6D4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C9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CCE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83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D9C8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A7FE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00E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B5BC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A7F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E928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D92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AE2F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1C9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1AC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24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D1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76E4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D9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EB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EB4C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C0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51F0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F86B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D9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2F85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F68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093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326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8D9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11A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BDB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ABB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4D3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290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DE3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48F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8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29D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16FA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4B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D44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938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9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6B6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070F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4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B2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E5A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B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F6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C62F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D6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17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01E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3B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B31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0B7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958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A8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2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C8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CB8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F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67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A98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E5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08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7C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F9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5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22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B9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7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2B6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F6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8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6F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6F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43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32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85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6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F1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28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1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F8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FB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A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3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40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283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E0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D8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5C2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2B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23A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F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5B4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69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73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2D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4F1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52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42E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98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7E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72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7C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61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0B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F78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31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60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17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DA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F46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D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F8D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95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3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1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2A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5D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3FD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B9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52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00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6E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64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A0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71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AA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77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305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B7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00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72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1B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0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85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0C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5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BF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C3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66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A4A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33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02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AF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4A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C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4C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57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1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EE3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00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F8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7F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93F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BFA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0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C4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3A2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34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0371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43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FB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8CF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BB9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DA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E5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E6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A6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1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6E8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4E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3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D0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B5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1CF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1F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78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7E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63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60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2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4B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45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26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66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9AE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126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D4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9D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7A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CE0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6E6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D1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25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9E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4C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6AA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4FF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6E6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881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68D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462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42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726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E726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323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4A91F4">
    <w:pPr>
      <w:pStyle w:val="6"/>
      <w:jc w:val="both"/>
    </w:pPr>
  </w:p>
  <w:p w14:paraId="499AEE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89C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286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B2486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8877</Words>
  <Characters>19258</Characters>
  <Lines>251</Lines>
  <Paragraphs>70</Paragraphs>
  <TotalTime>1</TotalTime>
  <ScaleCrop>false</ScaleCrop>
  <LinksUpToDate>false</LinksUpToDate>
  <CharactersWithSpaces>21459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