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EDB29">
      <w:pPr>
        <w:pStyle w:val="2"/>
        <w:bidi w:val="0"/>
        <w:jc w:val="center"/>
        <w:rPr>
          <w:rFonts w:hint="default" w:ascii="Times New Roman" w:hAnsi="Times New Roman" w:cs="Times New Roman"/>
          <w:b/>
          <w:bCs w:val="0"/>
          <w:sz w:val="36"/>
          <w:szCs w:val="36"/>
        </w:rPr>
      </w:pPr>
      <w:r>
        <w:rPr>
          <w:rFonts w:hint="eastAsia"/>
          <w:b/>
          <w:bCs/>
          <w:sz w:val="36"/>
          <w:szCs w:val="36"/>
        </w:rPr>
        <w:t>Human sICAM-1 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60E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40D574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262B90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AB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486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7D7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1A4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BAB5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E5D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773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A02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440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65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6983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79B04B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1B889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03AD86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21D60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5F5446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4DD2A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544C49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911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75F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C6D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C176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E7E9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5E1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6DF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细胞粘附分子-1(Intercellular adhesion molecule-1，ICAM-1)属免疫球蛋白超家族成员，分布于活化的内皮细胞，淋巴细胞表面，其配体是 淋 巴 细 胞 功 能 相 关 抗 原 -1(Lymphocytefunction associatedantigen-1, LFA-1)， 主要存在淋巴细胞表面。ICAM－1/LFA-1 相互作用能介导淋巴细胞与血管内皮细胞粘附，促进淋巴细胞向组织中浸润。在免疫监督、炎症反应、吞噬过程、动脉粥样硬化等过程中起着重要的作用。</w:t>
      </w:r>
    </w:p>
    <w:p w14:paraId="15903B84">
      <w:pPr>
        <w:ind w:firstLine="441" w:firstLineChars="0"/>
        <w:rPr>
          <w:rFonts w:hint="default" w:ascii="Times New Roman" w:hAnsi="Times New Roman" w:cs="Times New Roman"/>
        </w:rPr>
      </w:pPr>
    </w:p>
    <w:p w14:paraId="22713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D88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DAD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7665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C37D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8CD3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04D9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53C271">
      <w:pPr>
        <w:rPr>
          <w:rFonts w:hint="default" w:ascii="Times New Roman" w:hAnsi="Times New Roman" w:cs="Times New Roman"/>
        </w:rPr>
      </w:pPr>
      <w:r>
        <w:rPr>
          <w:rFonts w:hint="default" w:ascii="Times New Roman" w:hAnsi="Times New Roman" w:cs="Times New Roman"/>
        </w:rPr>
        <w:br w:type="page"/>
      </w:r>
    </w:p>
    <w:p w14:paraId="05935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6ED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DFF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27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EF4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85E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17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C38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583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DC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81D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DE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07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F61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B78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F8F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D2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D7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20C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BD4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1B0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FF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FD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71C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ACC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45A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92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7D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CED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E1B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2ED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D98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59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665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475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435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A83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C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044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6493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F14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9B2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9AA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8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DB4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4952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5FD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C99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E2E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C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5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479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E6E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83E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AF4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41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8EC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B58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43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D5C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41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B62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25E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730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68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43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4FCB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CAD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5E8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B86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630E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81A9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228A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B658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EA50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F60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B18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563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0901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240C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D18E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D9D5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6628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D10F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5377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EAA0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482D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3A43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422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59F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86C0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E5B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A4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674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3C9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8B9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5F8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3D0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B09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4CE1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B67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74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29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403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401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0C8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9B2B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7DBC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80F6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58D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E51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7DB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ABA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DEF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ECA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D1D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A65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AE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E4E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CE1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65A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8426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880C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E842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8EA3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A87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D37A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F9F8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3A8A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1792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6FFA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AC3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AE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111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76A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B3F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D231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09A4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CB00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6F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A6A7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24E9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50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D342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DB98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FC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0CBA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422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6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E0B8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E2D3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C5D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F8A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542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6B2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1B7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05C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2A9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5B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0F6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0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93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AA5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7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59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5D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BC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7E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B2D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6C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27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485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8F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12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8C8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BF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43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DF1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76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7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A37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4B8F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A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AD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B4D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3F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FA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765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F7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C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CE6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F0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82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9E5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B2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708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4E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47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2D9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1F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62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38A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6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CC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C33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E6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75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DB7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A5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AC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F44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DB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42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C60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3C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2F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5D5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5F6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6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05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F1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97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2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63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0F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3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F5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C4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F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377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7C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B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C6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77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8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E1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784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F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8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4B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E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45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A4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DE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A8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8B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5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AC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57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0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9F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3E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04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6A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94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7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2A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13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B5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83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00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5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1D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96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40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427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01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B5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F9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FA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7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D71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70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5C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F72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9D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35C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51B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4688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E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9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C1A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5A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C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B2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E5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3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3F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08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A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50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1D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1D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BE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5B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3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CA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A6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F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AC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3F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5C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FE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B5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E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34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13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4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C4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B9B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4CA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D1A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2504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5AF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2EE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8FD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989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6D4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A27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397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5C9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E3B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B4D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924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971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AD6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12A497">
      <w:pPr>
        <w:rPr>
          <w:rFonts w:hint="default" w:ascii="Times New Roman" w:hAnsi="Times New Roman" w:cs="Times New Roman"/>
          <w:sz w:val="22"/>
          <w:szCs w:val="22"/>
        </w:rPr>
      </w:pPr>
    </w:p>
    <w:p w14:paraId="45A0C2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92BE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sICAM-1 (CD54) Elisa Kit</w:t>
      </w:r>
    </w:p>
    <w:p w14:paraId="136CA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56BB4E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72796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CF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518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22A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9BC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FE2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B93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EF0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003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BF8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90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91E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1297A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7081F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41D16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79D65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2BD15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2E132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34B23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8B9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425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4E3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467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64A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2FB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692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Introduction to sICAM-1 (CD54): Intercellular adhesion molecule-1 (ICAM-1) belongs to immunity. A member of the globulin superfamily, which is distributed on the surface of activated endothelial cells and lymphocytes. It is lymphocyte function associated antigen-1 Antigen-1, LFA-1), mainly on the surface of lymphocytes. ICAM-1 / LFA-1 mutual. It can mediate the adhesion between lymphocytes and vascular endothelial cells and promote the infiltration of lymphocytes into tissues Run. It plays an important role in immune supervision, inflammatory response, phagocytosis, atherosclerosis and so on.</w:t>
      </w:r>
    </w:p>
    <w:p w14:paraId="74A2AA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8CE4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89A1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37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712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0D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0F5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232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118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8FD125">
      <w:pPr>
        <w:rPr>
          <w:rFonts w:hint="default" w:ascii="Times New Roman" w:hAnsi="Times New Roman" w:cs="Times New Roman"/>
          <w:b/>
          <w:bCs/>
          <w:sz w:val="28"/>
          <w:szCs w:val="28"/>
        </w:rPr>
      </w:pPr>
    </w:p>
    <w:p w14:paraId="29CDBAE3">
      <w:pPr>
        <w:rPr>
          <w:rFonts w:hint="default" w:ascii="Times New Roman" w:hAnsi="Times New Roman" w:cs="Times New Roman"/>
          <w:b/>
          <w:bCs/>
          <w:sz w:val="28"/>
          <w:szCs w:val="28"/>
        </w:rPr>
      </w:pPr>
    </w:p>
    <w:p w14:paraId="0B1F396B">
      <w:pPr>
        <w:rPr>
          <w:rFonts w:hint="default" w:ascii="Times New Roman" w:hAnsi="Times New Roman" w:cs="Times New Roman"/>
          <w:b/>
          <w:bCs/>
          <w:sz w:val="28"/>
          <w:szCs w:val="28"/>
        </w:rPr>
      </w:pPr>
    </w:p>
    <w:p w14:paraId="46579B7F">
      <w:pPr>
        <w:rPr>
          <w:rFonts w:hint="default" w:ascii="Times New Roman" w:hAnsi="Times New Roman" w:cs="Times New Roman"/>
          <w:b/>
          <w:bCs/>
          <w:sz w:val="28"/>
          <w:szCs w:val="28"/>
        </w:rPr>
      </w:pPr>
    </w:p>
    <w:p w14:paraId="6FE4E6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F1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5177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C5C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20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C66B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19C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8D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746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9FE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99E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083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5D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35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556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A1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E8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4B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A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372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76E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51B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90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4C2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9DD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178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DC9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E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8D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64A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F00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E94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3F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02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A6A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166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3A2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29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ED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6D6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CA3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E84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5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F7D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6CD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25A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833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3A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53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54D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50C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A3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73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BA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FF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21D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167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3C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2C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60B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E5F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3A8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95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A1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415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911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85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F4C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BAA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49A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7E1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E858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18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67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B61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EE1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DACE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D998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012F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85F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441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B332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A53C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6605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F1C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1CF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523E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F82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0747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D6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57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C1C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3CC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86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5F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FB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E4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6EA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33B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6F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21C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0B1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D4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ACB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D07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5B3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397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4A6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AD8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7C5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783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AAA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E8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BD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5BC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131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43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EF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BE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19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67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346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763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84E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48D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9F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68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81B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A58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94E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66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87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F7E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4E68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370D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9C00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732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5FC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E5C01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767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D860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AF4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ACD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BD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073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EE7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92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A2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94C3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62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CB8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851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60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DFB3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C28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62E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B2A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550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91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3D6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6B8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FD3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DC1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645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AB19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A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D0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E6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4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BC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773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F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D3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D24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08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03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FEE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F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DC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773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8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F1E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010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1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70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38B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B7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EB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6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1D0E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D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D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6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DF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2F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811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42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62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0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558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8B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65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336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7C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D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157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38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1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6E4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50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45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70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AE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5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F1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B2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D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2B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60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BD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7D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EE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EE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AE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F88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A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C1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8E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5C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1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2F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5C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E85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37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B6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48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508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5CC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8E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D5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D8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FE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2C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36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5B0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B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D3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34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A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A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2FE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29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A7D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7A2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49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9D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57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D7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7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877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90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E6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77E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40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7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F1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B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4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8E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C1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4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7A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7C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0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29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6F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D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34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A0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0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C0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AC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9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D7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FB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1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3A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166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AE9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9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837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972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DD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C73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6B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B5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A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96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B3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E9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1B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8C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19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A7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08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6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FA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FC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205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2D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1A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0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CA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62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0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6E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B4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5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4E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8D5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2D5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5C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EE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DD9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40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FE6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4A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639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C7B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F04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8FC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3BC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037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F31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D03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72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1C5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7E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617E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90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7EC019">
    <w:pPr>
      <w:pStyle w:val="6"/>
      <w:jc w:val="both"/>
    </w:pPr>
  </w:p>
  <w:p w14:paraId="406DD3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F4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8A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D32CAF"/>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7526</Words>
  <Characters>12429</Characters>
  <Lines>251</Lines>
  <Paragraphs>70</Paragraphs>
  <TotalTime>0</TotalTime>
  <ScaleCrop>false</ScaleCrop>
  <LinksUpToDate>false</LinksUpToDate>
  <CharactersWithSpaces>13294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