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01AFD">
      <w:pPr>
        <w:pStyle w:val="2"/>
        <w:bidi w:val="0"/>
        <w:jc w:val="center"/>
        <w:rPr>
          <w:rFonts w:hint="default" w:ascii="Times New Roman" w:hAnsi="Times New Roman" w:cs="Times New Roman"/>
          <w:b/>
          <w:bCs w:val="0"/>
          <w:sz w:val="36"/>
          <w:szCs w:val="36"/>
        </w:rPr>
      </w:pPr>
      <w:r>
        <w:rPr>
          <w:rFonts w:hint="eastAsia"/>
          <w:b/>
          <w:bCs/>
          <w:sz w:val="36"/>
          <w:szCs w:val="36"/>
        </w:rPr>
        <w:t>Human DKK-1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C294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02BB9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8AFBCB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DF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0E21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3A0C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27F1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76A4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B02D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246E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A90A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1985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9E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813E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7D418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856DF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3E3B2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98DD6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C787B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890DE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D0DD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1E99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F639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096F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9807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108C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5673E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B4416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ickkopf相关蛋白1是一种由DKK1基因编码的蛋白质，该基因定位于染色体10q11.2。该基因编码一种属于dickkopf家族的蛋白质。它是一种具有两个富含半胱氨酸区域的分泌蛋白，通过抑制WNT信号通路参与胚胎发育。骨髓、血浆和外周血中DKK1水平升高与多发性骨髓瘤患者存在溶骨性骨病变有关。</w:t>
      </w:r>
    </w:p>
    <w:p w14:paraId="15AEC21E">
      <w:pPr>
        <w:ind w:firstLine="441" w:firstLineChars="0"/>
        <w:rPr>
          <w:rFonts w:hint="default" w:ascii="Times New Roman" w:hAnsi="Times New Roman" w:cs="Times New Roman"/>
        </w:rPr>
      </w:pPr>
    </w:p>
    <w:p w14:paraId="2C00F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E384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6A01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6E12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4532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0E47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7CE8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AEFF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A102E3">
      <w:pPr>
        <w:rPr>
          <w:rFonts w:hint="default" w:ascii="Times New Roman" w:hAnsi="Times New Roman" w:cs="Times New Roman"/>
        </w:rPr>
      </w:pPr>
      <w:r>
        <w:rPr>
          <w:rFonts w:hint="default" w:ascii="Times New Roman" w:hAnsi="Times New Roman" w:cs="Times New Roman"/>
        </w:rPr>
        <w:br w:type="page"/>
      </w:r>
    </w:p>
    <w:p w14:paraId="731F4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DFC3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DBA5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12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E24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203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8D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1A0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799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C48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4F5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F2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1CA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E90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98E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8CE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4C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EF7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4EF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0E5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205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08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BAF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186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54A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CB8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D3C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08D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2ECC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5FC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C15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794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5F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6C1A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D4B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C84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CBD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9A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4FFC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D8FD4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54D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B0C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DEB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8D7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B0B8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E759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E98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438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E03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38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770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CBF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D95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0D9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BC8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2DC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E98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2C1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43C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7F3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04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CCB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6CA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C44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B47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8E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CEA6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B2B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853F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545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1A82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D628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AE89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6603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371B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F0B5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60DD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3D0F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9460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4223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0F09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1028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78B7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9B78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8531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B0DE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D10D4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2AE0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AE4F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3291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DE27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7BD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E1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E7D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B45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77B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8B2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E00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5BC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B8C2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40F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190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C5C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767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78B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467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BF16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A728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10AF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96D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481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896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3B7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2B5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04A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A1F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9F0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BA8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4B8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DC8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3C84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567AB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84CF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2086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03F0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C828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5E62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8FB5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E2A59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EAAF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9833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3630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787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BF87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F5F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077D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1338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E4D7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E2054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2A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77A8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0354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8A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6876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7DEF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01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3CC8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6098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BB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1C88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5FDB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E46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29F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1BC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687B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CEA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166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14D51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DFE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43F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44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E2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CBE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2D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01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BEF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D3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B2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CF2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DCD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AD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FC76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3F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26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040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7B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58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251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4A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BA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AFA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879C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00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D0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567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3B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80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EBF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69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F1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5682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93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55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E6C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E4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D7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A18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47C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F9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54F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D8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DC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DD3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17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29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D67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22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EB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FB9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75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C8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2FA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CD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5D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409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F0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87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EB17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3627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6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AA08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BD3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11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EF7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8A7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89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BB4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FE7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64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DED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FEF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51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9F6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B55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67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5D6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37C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2FBA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DF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18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CAA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C5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D4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BD4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5F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19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CF9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BA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8D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B61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F7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EF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106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237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B5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C69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2A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EF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350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36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BD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BA8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F1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3C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E63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EB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C1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324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42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A23C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D67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CD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34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E95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F9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1A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8B6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86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A7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BDC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03E0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6478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E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CB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ACC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E2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A0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B21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A34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2E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3F1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B2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9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C6D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C8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CE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AD4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65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6F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F5E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38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E5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8E5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0B4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F5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B0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843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B3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E4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EB2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6E5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6846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681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7BAE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307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7E6F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67C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19B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DDF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ACC9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814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417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7315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AB6A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657B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6D0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6E3D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1DC7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534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894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7718F0">
      <w:pPr>
        <w:rPr>
          <w:rFonts w:hint="default" w:ascii="Times New Roman" w:hAnsi="Times New Roman" w:cs="Times New Roman"/>
          <w:sz w:val="22"/>
          <w:szCs w:val="22"/>
        </w:rPr>
      </w:pPr>
    </w:p>
    <w:p w14:paraId="4A611B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C5B0B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DKK-1 Elisa Kit</w:t>
      </w:r>
    </w:p>
    <w:p w14:paraId="736EF3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C499F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1066B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5F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C23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41D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BF1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39B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042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B8F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DD0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3BE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97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8C6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2B85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4966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821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1ED0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606A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DC5E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E2BF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E625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4E61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D463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DA5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1D4E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F235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AFF6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Dickkopf-related protein 1 is a protein that in humans is encoded by the DKK1 gene, which was mapped to chromosome 10q11.2. This gene encodes a protein that is a member of the dickkopf family. It is a secreted protein with two cysteine rich regions and is involved in embryonic development through its inhibition of the WNT signaling pathway. Elevated levels of DKK1 in bone marrow, plasma and peripheral blood is associated with the presence of osteolytic bone lesions in patients with multiple myeloma.</w:t>
      </w:r>
    </w:p>
    <w:p w14:paraId="127EBF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D732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E283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E01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3F7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05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38E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FE3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BA7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443EF2">
      <w:pPr>
        <w:rPr>
          <w:rFonts w:hint="default" w:ascii="Times New Roman" w:hAnsi="Times New Roman" w:cs="Times New Roman"/>
          <w:b/>
          <w:bCs/>
          <w:sz w:val="28"/>
          <w:szCs w:val="28"/>
        </w:rPr>
      </w:pPr>
    </w:p>
    <w:p w14:paraId="3D18C606">
      <w:pPr>
        <w:rPr>
          <w:rFonts w:hint="default" w:ascii="Times New Roman" w:hAnsi="Times New Roman" w:cs="Times New Roman"/>
          <w:b/>
          <w:bCs/>
          <w:sz w:val="28"/>
          <w:szCs w:val="28"/>
        </w:rPr>
      </w:pPr>
    </w:p>
    <w:p w14:paraId="15D4E294">
      <w:pPr>
        <w:rPr>
          <w:rFonts w:hint="default" w:ascii="Times New Roman" w:hAnsi="Times New Roman" w:cs="Times New Roman"/>
          <w:b/>
          <w:bCs/>
          <w:sz w:val="28"/>
          <w:szCs w:val="28"/>
        </w:rPr>
      </w:pPr>
    </w:p>
    <w:p w14:paraId="0D96A288">
      <w:pPr>
        <w:rPr>
          <w:rFonts w:hint="default" w:ascii="Times New Roman" w:hAnsi="Times New Roman" w:cs="Times New Roman"/>
          <w:b/>
          <w:bCs/>
          <w:sz w:val="28"/>
          <w:szCs w:val="28"/>
        </w:rPr>
      </w:pPr>
    </w:p>
    <w:p w14:paraId="2A24DB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756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4360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077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98C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1E8F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312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16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17C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708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262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6EB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98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36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BDD6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2F3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7EC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C4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05E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226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98F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D6A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4A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99B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5D1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CF4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72A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0F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C491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2FE6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7E4A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368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6E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850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F5F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B92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9F5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8B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2F3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2406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E528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06C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28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CD0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6D0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81B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DF5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EE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BBF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847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731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F5F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81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8C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6A0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A34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DDF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A3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12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1F3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D33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000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DD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0F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D77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251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F45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6E8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322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934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BCA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6A84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3E0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9D7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ECF9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C241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12EE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83497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7078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09F3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10F1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60D0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3260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C0E9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DE3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1591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10E1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9D2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6369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234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A5AA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C0C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25C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010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A69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A1A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CFD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FDD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C622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A39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DD0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5D7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08F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B00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10F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46D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C52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69FB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1C4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3CE1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D406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6DFA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CE9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511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A1D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F9C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951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7CA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D0D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6E9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035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E31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8D5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310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38B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564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672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50E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5C6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E1F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D29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A9A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28D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3D81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2289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4FE0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12D1D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0CA8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5A9C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845A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EB3E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B4A2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D90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B6E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62A0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36FA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41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8AC2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069F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B2C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48FF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1E05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D9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E99D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632B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844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667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EB8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A19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914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C87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5E5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5118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103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90A0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C05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A89D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1532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DFE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A57E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B2F7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FE7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804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2B0A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73B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D01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D267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E59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172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C22F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51F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376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A968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0B0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FB6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47B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5E13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B44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98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5FF8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326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B87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BB9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E9E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27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057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578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EC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90D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679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8B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FD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F40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BB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0E7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2F0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633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BD1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EA6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D5C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201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C09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93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A34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0B8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76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6D0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F47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E2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DBB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18F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24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360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8A3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6FD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DF8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50D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A01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9A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AB7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0D3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DC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ADBD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09E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2C8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B9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EB1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7C8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A7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E02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553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681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DCA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26E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FD4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D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C17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8F9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C8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B3F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CA3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34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8D0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6D4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80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8C9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B72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A4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01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DE7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00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547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476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7D1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B5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AA7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BC6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4D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305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C0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C4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39F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2CF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F77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021C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000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07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1CC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88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76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A2F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78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12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61C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AB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3F0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412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A550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B81F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7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42A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2F6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0B1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B895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E96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BD4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2CD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5C8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90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6D6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6C8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2B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275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11F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59E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047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4F2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FB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8446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DD8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EB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727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7C6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271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63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5C9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FE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5E4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2F8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9AC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169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E70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660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D3D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72C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491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4D8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A54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3A3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A8D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322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29B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07F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C1C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0A46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F30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9D31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65F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265F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F722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6F13CE">
    <w:pPr>
      <w:pStyle w:val="6"/>
      <w:jc w:val="both"/>
    </w:pPr>
  </w:p>
  <w:p w14:paraId="63A7567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CE60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C10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A34E5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8857</Words>
  <Characters>19022</Characters>
  <Lines>251</Lines>
  <Paragraphs>70</Paragraphs>
  <TotalTime>0</TotalTime>
  <ScaleCrop>false</ScaleCrop>
  <LinksUpToDate>false</LinksUpToDate>
  <CharactersWithSpaces>21191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2026-07-07T01:26:55Z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