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4EB02">
      <w:pPr>
        <w:pStyle w:val="2"/>
        <w:bidi w:val="0"/>
        <w:jc w:val="center"/>
        <w:rPr>
          <w:rFonts w:hint="default" w:ascii="Times New Roman" w:hAnsi="Times New Roman" w:cs="Times New Roman"/>
          <w:b/>
          <w:bCs w:val="0"/>
          <w:sz w:val="36"/>
          <w:szCs w:val="36"/>
        </w:rPr>
      </w:pPr>
      <w:r>
        <w:rPr>
          <w:rFonts w:hint="eastAsia"/>
          <w:b/>
          <w:bCs/>
          <w:sz w:val="36"/>
          <w:szCs w:val="36"/>
        </w:rPr>
        <w:t>Human Cystatin 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96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4BD96D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AAB73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05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932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649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B41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C19F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174D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0A17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008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CF9D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66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426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4FEA4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8C75B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6074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974E4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4A226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15417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6A899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BDA3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5F5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1E6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978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85F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C8B1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D108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C或半胱氨酸蛋白酶抑制剂3（以前称为γ-微量、后γ-球蛋白或神经内分泌碱性多肽），一种由CST3基因编码的蛋白质，最初被描述为正常脑脊液（CSF）和肾功能衰竭患者尿液的组分。它通过肾脏的肾小球滤过从血液中清除。它几乎存在于所有组织和体液中。半胱氨酸蛋白酶抑制剂C，属于II型半胱氨酸蛋白酶抑制剂基因家族，是溶酶体蛋白酶2（来自分解蛋白质的细胞特殊亚单位的酶）的有效抑制剂，可能是半胱氨酸蛋白酶3最重要的细胞外抑制剂之一（它防止特定类型的蛋白质降解酶分解细胞外的蛋白质）。</w:t>
      </w:r>
    </w:p>
    <w:p w14:paraId="5A6CF313">
      <w:pPr>
        <w:ind w:firstLine="441" w:firstLineChars="0"/>
        <w:rPr>
          <w:rFonts w:hint="default" w:ascii="Times New Roman" w:hAnsi="Times New Roman" w:cs="Times New Roman"/>
        </w:rPr>
      </w:pPr>
    </w:p>
    <w:p w14:paraId="2B8BF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80C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330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946C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D27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ACAE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58F826">
      <w:pPr>
        <w:rPr>
          <w:rFonts w:hint="default" w:ascii="Times New Roman" w:hAnsi="Times New Roman" w:cs="Times New Roman"/>
        </w:rPr>
      </w:pPr>
      <w:r>
        <w:rPr>
          <w:rFonts w:hint="default" w:ascii="Times New Roman" w:hAnsi="Times New Roman" w:cs="Times New Roman"/>
        </w:rPr>
        <w:br w:type="page"/>
      </w:r>
    </w:p>
    <w:p w14:paraId="53726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EFD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2ECC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1A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9E2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BBA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BD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A83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574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3FE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170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31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332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F4A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394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0C0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6B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9E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250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1CA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BB9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60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81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363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34B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971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56D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E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F1B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661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715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296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8F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C13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EF9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6B5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FF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4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63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13BF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7B0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63C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D53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42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EE7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8C8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F03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1C2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CB6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1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05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C64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85A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B6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D4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4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34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071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153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C26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02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67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37D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9ED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74D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B8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D424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2B0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2E2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801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2FD2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859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4ECF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8A69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D745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DC3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A6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F925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7765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623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FDC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6D5C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7E25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E3FE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B5DF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7C4C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C3E3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657D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DCF7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6C1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4A3A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B68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6F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635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53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82C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3D7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A82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C5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2D8C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E8E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23B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AA8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783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462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572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11FE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4D7A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2C62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DE4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5CE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146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663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79D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B71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A41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5FF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F03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E1F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41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4257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173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2CFC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2B46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CA4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1164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C932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C8F0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65AB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B802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EC86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54A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0E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D88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DD9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15E2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25EA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7B80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B901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AE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C9B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1D58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1E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70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E55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88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BD29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B3C1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D6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362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1570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9CF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698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46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730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388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E92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5CA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F5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1CD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9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4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28C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51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05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DB2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7D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4F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8CD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A7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3E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BD9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83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6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4D5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B9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B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7A8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C1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F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23C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955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7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6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6CE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64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CA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2F5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A0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0C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09C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B6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74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289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D0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F9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794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91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46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F28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7A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2B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27D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8A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09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351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DB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38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29B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32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A5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042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67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8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C3D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CD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D4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49E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CC90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2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97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765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C9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1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7F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4C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A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E4E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D8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7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BB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D3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F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65B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06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C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55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7B39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6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EE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B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FF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8D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1F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7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D3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72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7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509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22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E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17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7D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50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52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1B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9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E49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A5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E5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3C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EE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B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7F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CD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A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E0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4B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2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F30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21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9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75D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F4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CCD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9E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0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AA2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4B8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A9FB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9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1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5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AA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2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8B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B9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C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613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0B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7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2FF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AD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B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2D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CF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DB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D6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C3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D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864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DD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A2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9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CF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14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9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04A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BC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9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94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0C8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E9D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DFE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622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E9D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B98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422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9D9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ED2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F8E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964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2FF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889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868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5D7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773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0E5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7FDFE6">
      <w:pPr>
        <w:rPr>
          <w:rFonts w:hint="default" w:ascii="Times New Roman" w:hAnsi="Times New Roman" w:cs="Times New Roman"/>
          <w:sz w:val="22"/>
          <w:szCs w:val="22"/>
        </w:rPr>
      </w:pPr>
    </w:p>
    <w:p w14:paraId="434C9A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BAEB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Cystatin C Elisa Kit</w:t>
      </w:r>
    </w:p>
    <w:p w14:paraId="7D4C0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144297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C0593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25BF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2A3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75C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86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413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801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8D5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F8D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A96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58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616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7315F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AB6F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C90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273E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047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2DFEB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3560C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CDC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5D7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70F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2B32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7A1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1AA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7B7E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C or cystatin 3(formerly gamma trace, post-gamma-globulin or neuroendocrine basic polypeptide), a protein encoded by the CST3 gene, was originally described as a constituent of normal cerebrospinal fluid(CSF) and of urine from patients with renal failure.1 Cystatin 3 has a low molecular weight(approximately 13.3 kilodaltons), and it is removed from the bloodstream by glomerular filtration in the kidneys. In humans, all cells with a nucleus(cell core containing the DNA) produce cystatin C as a chain of 120 amino acids. It is found in virtually all tissues and bodily fluids. Cystatin C, which belongs to the type II cystatin gene family, is a potent inhibitor of lysosomal proteinases2(enzymes from a special subunit of the cell that break down proteins) and probably one of the most important extracellular inhibitors of cysteine proteases3(it prevents the breakdown of proteins outside the cell by a specific type of protein degrading enzymes). Moreover, cystatin C is involved in network reorganization in the epileptic dentate gyrus.4</w:t>
      </w:r>
    </w:p>
    <w:p w14:paraId="61E4C4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E01A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9968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F85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38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B0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ED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B1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ADC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2807CA">
      <w:pPr>
        <w:rPr>
          <w:rFonts w:hint="default" w:ascii="Times New Roman" w:hAnsi="Times New Roman" w:cs="Times New Roman"/>
          <w:b/>
          <w:bCs/>
          <w:sz w:val="28"/>
          <w:szCs w:val="28"/>
        </w:rPr>
      </w:pPr>
    </w:p>
    <w:p w14:paraId="37704BB1">
      <w:pPr>
        <w:rPr>
          <w:rFonts w:hint="default" w:ascii="Times New Roman" w:hAnsi="Times New Roman" w:cs="Times New Roman"/>
          <w:b/>
          <w:bCs/>
          <w:sz w:val="28"/>
          <w:szCs w:val="28"/>
        </w:rPr>
      </w:pPr>
    </w:p>
    <w:p w14:paraId="56C83C47">
      <w:pPr>
        <w:rPr>
          <w:rFonts w:hint="default" w:ascii="Times New Roman" w:hAnsi="Times New Roman" w:cs="Times New Roman"/>
          <w:b/>
          <w:bCs/>
          <w:sz w:val="28"/>
          <w:szCs w:val="28"/>
        </w:rPr>
      </w:pPr>
    </w:p>
    <w:p w14:paraId="4B75DF4E">
      <w:pPr>
        <w:rPr>
          <w:rFonts w:hint="default" w:ascii="Times New Roman" w:hAnsi="Times New Roman" w:cs="Times New Roman"/>
          <w:b/>
          <w:bCs/>
          <w:sz w:val="28"/>
          <w:szCs w:val="28"/>
        </w:rPr>
      </w:pPr>
    </w:p>
    <w:p w14:paraId="753BA99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AB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DEA8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284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41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D0F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AE0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24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4F1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351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315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EF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FD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69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12E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167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937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7E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89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2A3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A76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C12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4B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1A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882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50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DDE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4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F8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EE3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966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C80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9C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3A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AC8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4C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1D8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01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C5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EF2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054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7DA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FC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23A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A4C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6AD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C3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87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22D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507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329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DE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A0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529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B32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6E0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FF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74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3B2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667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90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60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E3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6BC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9FC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15A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89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15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1C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A1E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473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984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DB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D23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B2E4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3C64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F53B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593E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FFBD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F838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9793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0515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5517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6DF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31BA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E2DE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CB1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6FD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D15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90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BDD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7A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F45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33A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D6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BDE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0FB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723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0F4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5A0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2C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DC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73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F9F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C5B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F12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9BC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50B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C93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EAFB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4E5E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B7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AB1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9E8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1A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93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313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8C8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000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43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7A2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230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26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0D7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EE1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537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12F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300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A2A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C0B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F07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7CE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C33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376F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95DA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19D5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780C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8DB7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080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3CA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CDC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08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BB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96C9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156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23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0D99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6DC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A7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1DB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313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55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9A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9A92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D5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03E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DC7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0F5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02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D9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5EB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B5D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8BC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99F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A7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CE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474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42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0E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E337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A0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49E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F0A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27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56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44F5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A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B3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223A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A1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5B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6A62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6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B2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DB6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45E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70F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6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3B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41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E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42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71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50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33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6B2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34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F2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DA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AE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4F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0B5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35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2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63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90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A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0B7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5B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0C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4B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AA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17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ACE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3D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C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AE7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4D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F4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FB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6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00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88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E13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8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139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1C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E0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0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93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AE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BCF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6D0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0E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38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8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8E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86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FB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DA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8B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A9D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4FD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1C1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3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8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688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23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3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45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7C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80D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FE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38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8C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C6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5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D4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E7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7F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9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C6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EB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A7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07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14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B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69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BD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22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DA5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AD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7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00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5C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84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358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72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E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F3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A8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5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829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A4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D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D3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BB7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E26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2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46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000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86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091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46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65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3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887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EB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23B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AB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8D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B13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04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FD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6C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78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50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825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30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5D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0A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55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AE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C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9A5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6F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C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D8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AA0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7FC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F6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EA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B99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579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46E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BC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30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24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902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638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541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CEB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B5C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2F1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F7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57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184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1184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87C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549C54">
    <w:pPr>
      <w:pStyle w:val="6"/>
      <w:jc w:val="both"/>
    </w:pPr>
  </w:p>
  <w:p w14:paraId="4341B3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DC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CC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5D1A4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8980</Words>
  <Characters>18864</Characters>
  <Lines>251</Lines>
  <Paragraphs>70</Paragraphs>
  <TotalTime>1</TotalTime>
  <ScaleCrop>false</ScaleCrop>
  <LinksUpToDate>false</LinksUpToDate>
  <CharactersWithSpaces>20944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2026-07-07T01:25:58Z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