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6E9281">
      <w:pPr>
        <w:pStyle w:val="2"/>
        <w:bidi w:val="0"/>
        <w:jc w:val="center"/>
        <w:rPr>
          <w:rFonts w:hint="default" w:ascii="Times New Roman" w:hAnsi="Times New Roman" w:cs="Times New Roman"/>
          <w:b/>
          <w:bCs w:val="0"/>
          <w:sz w:val="36"/>
          <w:szCs w:val="36"/>
        </w:rPr>
      </w:pPr>
      <w:r>
        <w:rPr>
          <w:rFonts w:hint="eastAsia"/>
          <w:b/>
          <w:bCs/>
          <w:sz w:val="36"/>
          <w:szCs w:val="36"/>
        </w:rPr>
        <w:t>Human CXCL9/MIG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A40F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F04A4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961AB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5D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DD5C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E2B7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1D60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0738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E7EE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2934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0FC4F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0230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169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9030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486FF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2847E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F79C5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E7E92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1878E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D063E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8E2AB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978E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3EED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29364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4C66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4B98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8204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5B275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趋化因子（C-X-C基序）配体9（CXCL9）是属于CXC趋化因子家族的一种小细胞因子，也称为γ干扰素（MIG）诱导的单因子。CXCL9是一种T细胞趋化剂，由IFN-γ诱导。</w:t>
      </w:r>
    </w:p>
    <w:p w14:paraId="04248ECA">
      <w:pPr>
        <w:ind w:firstLine="441" w:firstLineChars="0"/>
        <w:rPr>
          <w:rFonts w:hint="default" w:ascii="Times New Roman" w:hAnsi="Times New Roman" w:cs="Times New Roman"/>
        </w:rPr>
      </w:pPr>
    </w:p>
    <w:p w14:paraId="6B74F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F6D40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58CE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8BC6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25B9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05CE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A8C6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E16CF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D3B700">
      <w:pPr>
        <w:rPr>
          <w:rFonts w:hint="default" w:ascii="Times New Roman" w:hAnsi="Times New Roman" w:cs="Times New Roman"/>
        </w:rPr>
      </w:pPr>
      <w:r>
        <w:rPr>
          <w:rFonts w:hint="default" w:ascii="Times New Roman" w:hAnsi="Times New Roman" w:cs="Times New Roman"/>
        </w:rPr>
        <w:br w:type="page"/>
      </w:r>
    </w:p>
    <w:p w14:paraId="0A53A0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2981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2D522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7C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615E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972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13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512B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BA93F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744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AE7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D7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CA8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CB9B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D0F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BCE0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375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946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13B0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2FA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306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81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30A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9B6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E1F8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F19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69D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05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A435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693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5A46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0C4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81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2FCA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B3B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37A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5D5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2A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B2C5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2C0F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DEE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BDB0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E73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926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BB77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B277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943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0102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CD2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F9F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477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FE6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D78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255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443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58D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4B8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A46D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4507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85B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438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43D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CDD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3B9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E58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B34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69A96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C3B8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584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A9D4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2380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3B1D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66431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C899E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D6CC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A0F8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1D16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EDE9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71C1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AC354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63D29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44BF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8461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393C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D890E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E8FBE7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D09F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B39BB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2E1F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DFE5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E529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C6F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FD5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B88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B11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D2D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A16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670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16E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8AC8E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5EF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7152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BAB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7186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06BE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3175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6D19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9603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6944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873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099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122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0B3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8FC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67B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C8C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976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E826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3D9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17F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06E72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8BC94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BDB90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3B88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67BA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965AD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7B9A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4D52F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57737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5FA0B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DF44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DC62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DD76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4FED4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8E2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D1AB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D92D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7263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DCE8F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8F6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00383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BADE8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29E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0D50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BF6B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58B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BB54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6F58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E07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4CE9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BE51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C7D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990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48A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C5D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495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B35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E1A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56DE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26F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6EF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1D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9F6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E93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7A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42D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2D4D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BC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0DE3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17B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C6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F3A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DC8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86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7B6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DBC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EF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3C2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BE8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DB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5FE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179E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D9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3E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3F6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BA1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20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8DB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367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9F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EF65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B62A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1BF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3D3E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72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43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DD0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6E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61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C1E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85E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75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159F0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1E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8D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28B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C7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66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3D38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36B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C7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65E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31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82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C5CA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DD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E024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A3CC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003CA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1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2C4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B46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C8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386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0BFA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AAF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102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9D7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5B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7C3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F4C9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793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E03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3C46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21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68B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E57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4DCF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E6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A2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36D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9B4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B8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DFA6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9C5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FF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089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9F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07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94B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5BE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55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59B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AFB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82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338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5AB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92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D1A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9B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A0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6EE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33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94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06A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F49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29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2EB8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C5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A7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F71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91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FA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22E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2C0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3B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2AA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F0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8E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9E1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F389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5483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3D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0A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092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69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17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359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924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7D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1E7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3F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C4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9F0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8BE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E5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EA31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766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E3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D79E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D69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19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A59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F8F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A08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4A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2B0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DB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C6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1C5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84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20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893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CC37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4625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C385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006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C494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8803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C1985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AE113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03D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5B40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CA0B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0BF1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662A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5569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0B50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AE0D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522D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23706C">
      <w:pPr>
        <w:rPr>
          <w:rFonts w:hint="default" w:ascii="Times New Roman" w:hAnsi="Times New Roman" w:cs="Times New Roman"/>
          <w:sz w:val="22"/>
          <w:szCs w:val="22"/>
        </w:rPr>
      </w:pPr>
    </w:p>
    <w:p w14:paraId="62D1F30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36E2F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CXCL9/MIG Elisa Kit</w:t>
      </w:r>
    </w:p>
    <w:p w14:paraId="155E51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30D89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3BC07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22F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02D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209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D71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C2B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610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54E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220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F88A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4E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838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76F0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E4FA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7A0F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4A65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E52F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57F1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2580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F6A4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57B4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759E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8C707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CAA9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D4AD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1B7D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Chemokine(C-X-C motif) ligand 9(CXCL9) is a small cytokine belonging to the CXC chemokine family that is also known as Monokine induced by gamma interferon(MIG). </w:t>
      </w:r>
    </w:p>
    <w:p w14:paraId="3F82222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57415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8336C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2B3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1CD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EBB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2C25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59F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792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6BDA45D">
      <w:pPr>
        <w:rPr>
          <w:rFonts w:hint="default" w:ascii="Times New Roman" w:hAnsi="Times New Roman" w:cs="Times New Roman"/>
          <w:b/>
          <w:bCs/>
          <w:sz w:val="28"/>
          <w:szCs w:val="28"/>
        </w:rPr>
      </w:pPr>
    </w:p>
    <w:p w14:paraId="0A412641">
      <w:pPr>
        <w:rPr>
          <w:rFonts w:hint="default" w:ascii="Times New Roman" w:hAnsi="Times New Roman" w:cs="Times New Roman"/>
          <w:b/>
          <w:bCs/>
          <w:sz w:val="28"/>
          <w:szCs w:val="28"/>
        </w:rPr>
      </w:pPr>
    </w:p>
    <w:p w14:paraId="7AB832AB">
      <w:pPr>
        <w:rPr>
          <w:rFonts w:hint="default" w:ascii="Times New Roman" w:hAnsi="Times New Roman" w:cs="Times New Roman"/>
          <w:b/>
          <w:bCs/>
          <w:sz w:val="28"/>
          <w:szCs w:val="28"/>
        </w:rPr>
      </w:pPr>
    </w:p>
    <w:p w14:paraId="45F24CA7">
      <w:pPr>
        <w:rPr>
          <w:rFonts w:hint="default" w:ascii="Times New Roman" w:hAnsi="Times New Roman" w:cs="Times New Roman"/>
          <w:b/>
          <w:bCs/>
          <w:sz w:val="28"/>
          <w:szCs w:val="28"/>
        </w:rPr>
      </w:pPr>
    </w:p>
    <w:p w14:paraId="02AE195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C93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767B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874B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77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A465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27C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1D0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4EA5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06C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CF3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6E5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22E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CBC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4FB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B38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84E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1D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51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7C1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5C9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5A2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9C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633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7A3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5FC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DD6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09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198F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9AF9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258E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9B1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8F1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74AF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744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E34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0F1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18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3E75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2764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EFC3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629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DA4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6EFB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4A3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651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5EC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C0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9C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AFA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EBD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967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E8B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52F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95A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965E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4B9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3F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292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789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1B8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67E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289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1CA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6AF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C95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53A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DAD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666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9565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0586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448D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6CB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900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BC5D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2B15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A3A4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5FC3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DCE7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5F15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B365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1E66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FE8E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1097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05F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DD90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EEAF1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5C79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90D6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204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32E7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539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1EF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44E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834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6C9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2D38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5B4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D633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DCD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B19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6B1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345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971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AEE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9EC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329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F908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956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41CA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30F8F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EE31C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118F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F96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176D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95B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691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A7C7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143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E01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5B08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F96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76E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C50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7C4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E94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8AD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6E8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B0E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2F0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3A9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3A8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B11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A040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B277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8141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43A3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8E4C8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FE6BF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63827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F612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28E61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08D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66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593A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BD6BC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F3B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0369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BFDC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11C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5A60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FBCB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35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12C1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D68FD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FBB4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004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D41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3E3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62D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861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5CE1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6C99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D3D1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2A96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8CD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6F6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59E7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C77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FC2B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54F1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4F3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687A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9017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8AD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E00B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1682D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B08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6910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BD9C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FD2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B457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B958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FF5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006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D493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D522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BFC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62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F1D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ABF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27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D01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D42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57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AA3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957D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759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798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AC6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619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85E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D0E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DA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384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E066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555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3DE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906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788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5E4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46B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1A3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B1F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117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E1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309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A38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5F7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4FD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649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EAF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8A1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919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CCFB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9B5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366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FE0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A6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90A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48E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A0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9899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59E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F2A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2D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6BE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FB7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0D0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271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22F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A4D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A48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5B8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C79C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58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893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710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66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126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824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D9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B1B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725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DBF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696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AE3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72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B0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756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8ED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F4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DD7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6E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0FF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E6B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73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C71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AB7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E8B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831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FC3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223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8A5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A0B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EE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18C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FF0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229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899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087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C96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B92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1E38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07C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FF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CAC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703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F8BD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4F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779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92C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9C9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87AF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A76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9508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872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89E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35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3ED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9B4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D00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CF9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373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C1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979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6A6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06A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A3E4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175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08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005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AF2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C30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CCE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75D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7B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A95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D7D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15D3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DCB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876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5F9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04A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6D6E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2B5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42F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622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DF3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8829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A04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E27E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68C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C6C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DAE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E007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AD70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2191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2191A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AB33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1CB7E4">
    <w:pPr>
      <w:pStyle w:val="6"/>
      <w:jc w:val="both"/>
    </w:pPr>
  </w:p>
  <w:p w14:paraId="12CDAB4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672B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AEFF2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264547"/>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8980</Words>
  <Characters>19891</Characters>
  <Lines>251</Lines>
  <Paragraphs>70</Paragraphs>
  <TotalTime>0</TotalTime>
  <ScaleCrop>false</ScaleCrop>
  <LinksUpToDate>false</LinksUpToDate>
  <CharactersWithSpaces>22237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2026-07-07T01:23:47Z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