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80539">
      <w:pPr>
        <w:pStyle w:val="2"/>
        <w:bidi w:val="0"/>
        <w:jc w:val="center"/>
        <w:rPr>
          <w:rFonts w:hint="default" w:ascii="Times New Roman" w:hAnsi="Times New Roman" w:cs="Times New Roman"/>
          <w:b/>
          <w:bCs w:val="0"/>
          <w:sz w:val="36"/>
          <w:szCs w:val="36"/>
        </w:rPr>
      </w:pPr>
      <w:r>
        <w:rPr>
          <w:rFonts w:hint="eastAsia"/>
          <w:b/>
          <w:bCs/>
          <w:sz w:val="36"/>
          <w:szCs w:val="36"/>
        </w:rPr>
        <w:t>Human CRISP3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253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761C0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1F066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44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980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9A2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B072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BA28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2BEE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EDBC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BD2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26D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53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15A8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DFDA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EA01C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55FA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6B90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29F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D77A4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767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2462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3403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8830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0D97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E35D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FDD6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9D6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分泌蛋白3是一种富含半胱氨酸的分泌蛋白，在人类中由CRISP3基因编码。CRISP3在整个男性生殖道的分泌上皮中均有表达，在附睾尾部和输精管壶腹中表达尤其高。它是前列腺癌的潜在生物标志物。CRISP3基因是一种早期转录基因，在干燥综合征的病理生理学中起着重要作用。CRISP3存在于外分泌液和中性粒细胞的分泌颗粒中，被认为在先天免疫中起作用。</w:t>
      </w:r>
    </w:p>
    <w:p w14:paraId="22BB0C56">
      <w:pPr>
        <w:ind w:firstLine="441" w:firstLineChars="0"/>
        <w:rPr>
          <w:rFonts w:hint="default" w:ascii="Times New Roman" w:hAnsi="Times New Roman" w:cs="Times New Roman"/>
        </w:rPr>
      </w:pPr>
    </w:p>
    <w:p w14:paraId="6EDF8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902F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B99E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B659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88C9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C00A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3EA7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B56D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80DB49">
      <w:pPr>
        <w:rPr>
          <w:rFonts w:hint="default" w:ascii="Times New Roman" w:hAnsi="Times New Roman" w:cs="Times New Roman"/>
        </w:rPr>
      </w:pPr>
      <w:r>
        <w:rPr>
          <w:rFonts w:hint="default" w:ascii="Times New Roman" w:hAnsi="Times New Roman" w:cs="Times New Roman"/>
        </w:rPr>
        <w:br w:type="page"/>
      </w:r>
    </w:p>
    <w:p w14:paraId="458CB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E75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17D2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C8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856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908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CE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BE7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F93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688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490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B3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4AE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121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134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761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17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FC7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447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8D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74C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7F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F3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6EE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651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E4F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51C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6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9DF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77E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DF8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E87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66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7537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090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641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D34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E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873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22C4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D4C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94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2DD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4E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4B7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1311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7F8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814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4F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14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B2B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F6B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15B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AA0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3C1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45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58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E4C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9FC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BA6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50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116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0FC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EA4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F0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2B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F0B3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C36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E24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415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87CE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2670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C3B1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3D94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D161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4B5F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FB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C60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3C1A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6EAA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155E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C78D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F256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AEA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EC84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BB70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D082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3838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94D9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795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E830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D01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DE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243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AD8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63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41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06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64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CE9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7FA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E5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20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E68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099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AF4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2F51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033C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8E5E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AAA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BE9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697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2F7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3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0E0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E8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8E0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8B8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26A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1AB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5C93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231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4FAB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8BB6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EFC2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DF6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7DC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63EF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59CA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9FA95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6DB4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93B0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43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25C1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04C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F1D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B7D9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3746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F3D2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B3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86B0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C5C6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92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359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9C4C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E9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E325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6E02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E8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1D9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6C54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F14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892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B09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2E0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994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843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A5E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EF8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AE8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5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2D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C4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42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4B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548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E6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0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D2F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F2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71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345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AD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89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5E1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F8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E7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9D8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3A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A3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A2A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C30A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D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9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406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F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BB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AC9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BA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E8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F69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18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B0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B86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5B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DA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0C4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E7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C5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529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60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95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CA7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83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B4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9DC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EA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A0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3C5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2C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59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1F8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7F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E7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548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CB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2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BF6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3D4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9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84A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80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ED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2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6B0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66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E8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F4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39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8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865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14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C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81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5D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B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49D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0AC0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6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9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48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3C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7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8B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7C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8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42C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13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C8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13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85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1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8D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A8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B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A0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AD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4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F1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631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C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3A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EE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3E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76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1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6C5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43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6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7C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7F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F9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312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8D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9E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B7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F3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B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3C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95C76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0B93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6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B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F0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9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DE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2D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BC8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8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44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BF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1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1E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EF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3D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66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3BB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E3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E3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30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A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60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5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FD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9C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71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F4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5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380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A1DB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9D5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F23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6F6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2276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E6C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E95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8B9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9D3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6F1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D70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710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85D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469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099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8CD8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1E2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C6E353">
      <w:pPr>
        <w:rPr>
          <w:rFonts w:hint="default" w:ascii="Times New Roman" w:hAnsi="Times New Roman" w:cs="Times New Roman"/>
          <w:sz w:val="22"/>
          <w:szCs w:val="22"/>
        </w:rPr>
      </w:pPr>
    </w:p>
    <w:p w14:paraId="412248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C59A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CRISP3 Elisa Kit</w:t>
      </w:r>
    </w:p>
    <w:p w14:paraId="55A4A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80613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5A22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FD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634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789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5BE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B2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E7C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03F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A97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FA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96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F7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33A3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2E6F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40BA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A14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93C2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0E0A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FFA7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3779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EB0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B77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7C75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73A4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2AB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1A6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secretory protein 3 is a cysteine-rich secretory protein that in humans is encoded by the CRISP3 gene. CRISP3 expression is found in the secretory epithelium throughout the male genital tract, with particularly high expression in the cauda epididymis and ampulla vas deferens. It is a potential biomarker for prostate cancer. CRISP3 gene can be defined as an early-transcribed gene with a putative role in the pathophysiology of sjogren's syndrome. CRISP3 is present in exocrine secretions and in secretory granules of neutrophilic granulocytes and is believed to play a role in innate immunity.</w:t>
      </w:r>
    </w:p>
    <w:p w14:paraId="209102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7E04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99EA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757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10B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C7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06C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026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A61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714A02">
      <w:pPr>
        <w:rPr>
          <w:rFonts w:hint="default" w:ascii="Times New Roman" w:hAnsi="Times New Roman" w:cs="Times New Roman"/>
          <w:b/>
          <w:bCs/>
          <w:sz w:val="28"/>
          <w:szCs w:val="28"/>
        </w:rPr>
      </w:pPr>
    </w:p>
    <w:p w14:paraId="639697A5">
      <w:pPr>
        <w:rPr>
          <w:rFonts w:hint="default" w:ascii="Times New Roman" w:hAnsi="Times New Roman" w:cs="Times New Roman"/>
          <w:b/>
          <w:bCs/>
          <w:sz w:val="28"/>
          <w:szCs w:val="28"/>
        </w:rPr>
      </w:pPr>
    </w:p>
    <w:p w14:paraId="5DFAE4BB">
      <w:pPr>
        <w:rPr>
          <w:rFonts w:hint="default" w:ascii="Times New Roman" w:hAnsi="Times New Roman" w:cs="Times New Roman"/>
          <w:b/>
          <w:bCs/>
          <w:sz w:val="28"/>
          <w:szCs w:val="28"/>
        </w:rPr>
      </w:pPr>
    </w:p>
    <w:p w14:paraId="47E2908B">
      <w:pPr>
        <w:rPr>
          <w:rFonts w:hint="default" w:ascii="Times New Roman" w:hAnsi="Times New Roman" w:cs="Times New Roman"/>
          <w:b/>
          <w:bCs/>
          <w:sz w:val="28"/>
          <w:szCs w:val="28"/>
        </w:rPr>
      </w:pPr>
    </w:p>
    <w:p w14:paraId="09D23D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E49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506E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BA2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05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780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040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A9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61E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DE2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55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CF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B4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A1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ECB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03C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641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30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29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716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3F9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66B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A0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A1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291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EFD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0A7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95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D2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77D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726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01B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B8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FD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B22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C7F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DFE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EF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FE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6F30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9B9D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B94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A9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4B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3EB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ED9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5AD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19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E7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925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8D2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3F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7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9E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F47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C83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23E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AA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C7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99E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448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5A2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FC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B4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74C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4D0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CE4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1A8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E9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C0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B55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6EF5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275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333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1C2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8855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091B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B997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DF34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40B3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74B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65B0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4C29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C8A1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5F2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CC02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9F38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29E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E02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291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870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20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05E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17A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83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D00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418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A8C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2E5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80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96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74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82F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DCF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B4E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FBC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6F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D2D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3DC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B23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2B4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2D2B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D56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EF1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86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DE6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CD4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089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59E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52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E5A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440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F9F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9CC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F1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F7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0D5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F6A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C5E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818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E1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891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544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8CEE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FD6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80F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669B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A9A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5061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19BA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9E8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603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ED8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A1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F723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CA7D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74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537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0460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50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AC1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504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1E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850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DD6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3C7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951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80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E53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CCF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F69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50F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EDE6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293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AA4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4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3B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85E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A4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9D3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B930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73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38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707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5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CED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1E33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3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46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C26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7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E34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092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45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6E2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971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F3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CB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7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154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3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3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76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33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0A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A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9A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2A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2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B80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E8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E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354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28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69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A55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C3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AE2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6D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2B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65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4C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7C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2C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98E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C1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3D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8DC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75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3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A1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FD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5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2F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8F2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2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ED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361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5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23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D1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B8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84D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302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7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BC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15B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34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2F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D0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3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CE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23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9D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170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5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53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76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D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7B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7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61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66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BAF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34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C5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40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F5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F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CF7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43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A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89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5A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0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FD8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1F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F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E9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AB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BC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5F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9A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2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38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D1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E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C34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94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D5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50B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47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6C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1A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80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F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1C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E61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432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1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BB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AA9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E7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6C72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15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7D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1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CFA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BA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1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8E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59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F28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CF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C0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D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42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7C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F18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145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9D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84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C6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04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2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E6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12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8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4B3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7FE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9A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029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754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604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05E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9F7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EF1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AA2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A7F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4A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012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BA8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719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32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62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B67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171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797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4797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468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773C19">
    <w:pPr>
      <w:pStyle w:val="6"/>
      <w:jc w:val="both"/>
    </w:pPr>
  </w:p>
  <w:p w14:paraId="17527F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E0F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DD8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2CB62F1"/>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8963</Words>
  <Characters>19433</Characters>
  <Lines>251</Lines>
  <Paragraphs>70</Paragraphs>
  <TotalTime>0</TotalTime>
  <ScaleCrop>false</ScaleCrop>
  <LinksUpToDate>false</LinksUpToDate>
  <CharactersWithSpaces>21671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