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BC7E7">
      <w:pPr>
        <w:pStyle w:val="2"/>
        <w:bidi w:val="0"/>
        <w:jc w:val="center"/>
        <w:rPr>
          <w:rFonts w:hint="default" w:ascii="Times New Roman" w:hAnsi="Times New Roman" w:cs="Times New Roman"/>
          <w:b/>
          <w:bCs w:val="0"/>
          <w:sz w:val="36"/>
          <w:szCs w:val="36"/>
        </w:rPr>
      </w:pPr>
      <w:r>
        <w:rPr>
          <w:rFonts w:hint="eastAsia"/>
          <w:b/>
          <w:bCs/>
          <w:sz w:val="36"/>
          <w:szCs w:val="36"/>
        </w:rPr>
        <w:t>Human CD25/IL-2R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727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6A91B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951DB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5A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3EBB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E327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A53A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5122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AAA2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7EA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B940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A9A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5B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03C3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A50AB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381F6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2EE5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949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469A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2E43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8AC7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6FB9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DB27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0293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CF94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6CFC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F4B7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E0AE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CD25也称为为IL- 2Rα, 是一种细胞活化抗原，发现于活化T淋巴细胞、活化B淋巴细胞、活化单核/巨噬细胞中，经IL-2的剌激后，能引起T淋巴细胞、胸腺细胞、NK细胞、B淋巴细胞、单核/巨噬细胞的活化和增殖。</w:t>
      </w:r>
      <w:r>
        <w:rPr>
          <w:rFonts w:hint="eastAsia"/>
        </w:rPr>
        <w:br w:type="textWrapping"/>
      </w:r>
    </w:p>
    <w:p w14:paraId="0D0392C4">
      <w:pPr>
        <w:ind w:firstLine="441" w:firstLineChars="0"/>
        <w:rPr>
          <w:rFonts w:hint="default" w:ascii="Times New Roman" w:hAnsi="Times New Roman" w:cs="Times New Roman"/>
        </w:rPr>
      </w:pPr>
    </w:p>
    <w:p w14:paraId="289F86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E3B7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231B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E54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E10A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2ECE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C7F5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A086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12A256">
      <w:pPr>
        <w:rPr>
          <w:rFonts w:hint="default" w:ascii="Times New Roman" w:hAnsi="Times New Roman" w:cs="Times New Roman"/>
        </w:rPr>
      </w:pPr>
      <w:r>
        <w:rPr>
          <w:rFonts w:hint="default" w:ascii="Times New Roman" w:hAnsi="Times New Roman" w:cs="Times New Roman"/>
        </w:rPr>
        <w:br w:type="page"/>
      </w:r>
    </w:p>
    <w:p w14:paraId="1A9BEC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C6E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89B2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C2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0B1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370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DB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B20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300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6E2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5A2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8A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FBE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01F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F06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A41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37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808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7F9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129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074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26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2B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4CE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99B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286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178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A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AEDC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C7F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45D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CAE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59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198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F81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E68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16C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7A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03EC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B6FD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4C0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8C0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92D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ED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40E9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EDE8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55F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12D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170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36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3DE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FBD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B4F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954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04C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0C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4CE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838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80A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4FA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4B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CEC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CCE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729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DBA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9F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CA1A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B50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D1B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F35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52E1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7E3F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725D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C31B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A8FC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C153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042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CCDF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F7FD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AD84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F486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121D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2D13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F22E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D418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C8F5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7390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4CAF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9B62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54BB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2065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B3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819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993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EDF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95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0A5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62A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6D3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2B23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083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7B2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BCE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08C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1E0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E59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1F8E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143F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9C86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356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3C7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011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91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6E2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AB9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124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F86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B48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5D7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76A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344B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10B7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1388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FA6C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C74C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220C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1CF7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5D3B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392A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68F7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EA45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671D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205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7401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1CE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0C51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E3BF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942C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07C6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BD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D824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6E67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A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9BE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3647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DF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BC78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515D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A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4433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4CD6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006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1A7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91C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DC7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264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ADB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A3B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DA4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899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E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6C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459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EA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15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0B7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31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65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772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30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E9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72F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2C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1E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6A1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17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FF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C33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EA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51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3F9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9B52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94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17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191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03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73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3A7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75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2C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27D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94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5C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BDE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B2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2F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A49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4F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22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949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D4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79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F50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BA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3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154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76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AF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B97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71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EB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E3F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86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DA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9C2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40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68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6B6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9516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1E1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244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04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70C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39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06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94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F65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CE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20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EA8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8D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4A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C5F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4F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A26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37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EF37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0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30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06C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2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AF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4B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A7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FF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4E7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6A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83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953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C8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47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01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63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B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6185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4A4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3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C5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C1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AB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58B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CF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C0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102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70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2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43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04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3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8CB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E9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B0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5A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A8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2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196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45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52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09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8657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9F4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7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C2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E1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9F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7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33C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68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55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E68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9A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D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974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47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2F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B4D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6E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F1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BA3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C2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AB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EDA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9E3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55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7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0B3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A6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9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11D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36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A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603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74D5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B071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BC6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342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03F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A4F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9F0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B52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3A4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B53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4DA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767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9C3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E6D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EF1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775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6D0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4C19EA">
      <w:pPr>
        <w:rPr>
          <w:rFonts w:hint="default" w:ascii="Times New Roman" w:hAnsi="Times New Roman" w:cs="Times New Roman"/>
          <w:sz w:val="22"/>
          <w:szCs w:val="22"/>
        </w:rPr>
      </w:pPr>
    </w:p>
    <w:p w14:paraId="2AD2F0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E9ADA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CD25/IL-2R alpha Elisa Kit</w:t>
      </w:r>
    </w:p>
    <w:p w14:paraId="64B79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3236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C8F1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59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B4F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9C6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46A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778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24D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5BA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459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DE3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405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36F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9C60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340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91A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C16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A97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1BF3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E81B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5BDF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741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9A79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0E2C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91AB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9108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FF1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CD25 is also known as IL-2R α, It is a cell activation antigen found in activated T lymphocytes, activated B lymphocytes and activated monocytes / macrophages. Stimulated by IL-2, it can cause the activation and proliferation of T lymphocytes, thymocytes, NK cells, B lymphocytes and monocytes / macrophages.</w:t>
      </w:r>
    </w:p>
    <w:p w14:paraId="6EE6437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2290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2319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068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B0D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B0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C9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702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580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A99926">
      <w:pPr>
        <w:rPr>
          <w:rFonts w:hint="default" w:ascii="Times New Roman" w:hAnsi="Times New Roman" w:cs="Times New Roman"/>
          <w:b/>
          <w:bCs/>
          <w:sz w:val="28"/>
          <w:szCs w:val="28"/>
        </w:rPr>
      </w:pPr>
    </w:p>
    <w:p w14:paraId="762C3A5D">
      <w:pPr>
        <w:rPr>
          <w:rFonts w:hint="default" w:ascii="Times New Roman" w:hAnsi="Times New Roman" w:cs="Times New Roman"/>
          <w:b/>
          <w:bCs/>
          <w:sz w:val="28"/>
          <w:szCs w:val="28"/>
        </w:rPr>
      </w:pPr>
    </w:p>
    <w:p w14:paraId="5A79DEFF">
      <w:pPr>
        <w:rPr>
          <w:rFonts w:hint="default" w:ascii="Times New Roman" w:hAnsi="Times New Roman" w:cs="Times New Roman"/>
          <w:b/>
          <w:bCs/>
          <w:sz w:val="28"/>
          <w:szCs w:val="28"/>
        </w:rPr>
      </w:pPr>
    </w:p>
    <w:p w14:paraId="2D3EAC16">
      <w:pPr>
        <w:rPr>
          <w:rFonts w:hint="default" w:ascii="Times New Roman" w:hAnsi="Times New Roman" w:cs="Times New Roman"/>
          <w:b/>
          <w:bCs/>
          <w:sz w:val="28"/>
          <w:szCs w:val="28"/>
        </w:rPr>
      </w:pPr>
    </w:p>
    <w:p w14:paraId="18C3B9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474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035D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D40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77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D931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CF8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08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D3C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897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855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141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4D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9E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42C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5C4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2AA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93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42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487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F7D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DEF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68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CFF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C70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7F4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B87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CE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92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6823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91A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0CC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2E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72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32C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F73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D75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A3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A3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F89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37A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9DA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69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253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AEB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89F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6E8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A3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7C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F89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468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C15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E7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45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E72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3C9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B65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67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CA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1AB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C8F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202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0C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C94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C97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650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1A6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67A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0E6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D19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600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F229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958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6B0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917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749F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C3F1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13A6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AC5D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7521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3B1F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8A18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48D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D630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D12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CBD1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FD05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468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0CFB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D5C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142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9F3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D00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A4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4BE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0FE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43D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233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C41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E46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FE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286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8AB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5F6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8A0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384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77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B8C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DCF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D97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7DC5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8A25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0CA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F22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4CE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25C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432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87E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378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D1E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4AB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01C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002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87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FCD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CF2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3B8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BB6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C95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2F4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CB1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90C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DC6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FBC9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362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AD97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DE5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A1A5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0887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DA5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965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80F1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5DF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6D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A239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6BEF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EC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DE7F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383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3E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968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2877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F2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5069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E8F1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936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E23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916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D2C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7A5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693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C33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E51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21A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81E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A1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6E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5F29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A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33D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E1A2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F1D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2DB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047D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754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3F8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79F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2B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F12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1134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BA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141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EA42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9A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82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A30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B13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7C2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5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B7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F50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0F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6F3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BAF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22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F1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90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C9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C6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84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73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204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6D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38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72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BAD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2D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0F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24C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9F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692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AE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F3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2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356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31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F98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F09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B0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10D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F4A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FA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760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94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7D0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90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9BE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88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B8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FE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BB0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65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F13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169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A85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1A4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66E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11A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77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4C5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894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12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37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CA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5FF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9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A9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1E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7E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F7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547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B8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6E0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B42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3B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C7A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AA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FE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F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BF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AD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36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B6D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57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21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E18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1A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6C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18F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82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51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9DE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1B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24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A49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CB3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CB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9EB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5A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D5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A98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A3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EC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15D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1D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4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A6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06A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15D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C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03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B9E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0C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F90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126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B3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B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8C3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74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CB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66A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C2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965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29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91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12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9B4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15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3667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818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6E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3D6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0CD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13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34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A7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A3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D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1D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32B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2FA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4F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8A6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D04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57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531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0D2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5B9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781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386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D65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ADE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D46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09F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264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196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74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453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7453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5C82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C29D10">
    <w:pPr>
      <w:pStyle w:val="6"/>
      <w:jc w:val="both"/>
    </w:pPr>
  </w:p>
  <w:p w14:paraId="460501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CC0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78F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4F0E57"/>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8795</Words>
  <Characters>18832</Characters>
  <Lines>251</Lines>
  <Paragraphs>70</Paragraphs>
  <TotalTime>0</TotalTime>
  <ScaleCrop>false</ScaleCrop>
  <LinksUpToDate>false</LinksUpToDate>
  <CharactersWithSpaces>20970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2026-07-07T00:43:21Z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