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F755B">
      <w:pPr>
        <w:pStyle w:val="2"/>
        <w:bidi w:val="0"/>
        <w:jc w:val="center"/>
        <w:rPr>
          <w:rFonts w:hint="default" w:ascii="Times New Roman" w:hAnsi="Times New Roman" w:cs="Times New Roman"/>
          <w:b/>
          <w:bCs w:val="0"/>
          <w:sz w:val="36"/>
          <w:szCs w:val="36"/>
        </w:rPr>
      </w:pPr>
      <w:r>
        <w:rPr>
          <w:rFonts w:hint="eastAsia"/>
          <w:b/>
          <w:bCs/>
          <w:sz w:val="36"/>
          <w:szCs w:val="36"/>
        </w:rPr>
        <w:t>Human ANGPTL4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865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0.624–40ng/ml</w:t>
      </w:r>
    </w:p>
    <w:p w14:paraId="247B87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6CFC5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1C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7D64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6B3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6DEB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A27F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95F9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96F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DBCA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3546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05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57E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9BE9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860A9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DC18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96CD1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BEB5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C7F6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0.624</w:t>
            </w:r>
          </w:p>
        </w:tc>
        <w:tc>
          <w:tcPr>
            <w:tcW w:w="1134" w:type="dxa"/>
            <w:vAlign w:val="center"/>
          </w:tcPr>
          <w:p w14:paraId="7E557B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FB05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41AC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32EF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8489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8567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A418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4A17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相关蛋白4（Angptl4）是一种在人类中由Angptl4基因编码的蛋白质。该基因是血管生成素/血管生成素样基因家族的成员，编码具有纤维蛋白原C端结构域的糖基化分泌蛋白。该基因在内皮细胞缺氧条件下被诱导，是过氧化物酶体增殖激活剂的靶点。通过辐射杂交分析，Angptl4基因定位于19p13.3。ANGPTL4有助于肿瘤生长并保护细胞免于失巢凋亡，失巢凋亡是接触依赖性细胞从周围组织基质分离时诱导的一种程序性细胞死亡。</w:t>
      </w:r>
    </w:p>
    <w:p w14:paraId="17E862A9">
      <w:pPr>
        <w:ind w:firstLine="441" w:firstLineChars="0"/>
        <w:rPr>
          <w:rFonts w:hint="default" w:ascii="Times New Roman" w:hAnsi="Times New Roman" w:cs="Times New Roman"/>
        </w:rPr>
      </w:pPr>
    </w:p>
    <w:p w14:paraId="30C3E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23B3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5942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AEE1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2A5F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8833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F12F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A01C64">
      <w:pPr>
        <w:rPr>
          <w:rFonts w:hint="default" w:ascii="Times New Roman" w:hAnsi="Times New Roman" w:cs="Times New Roman"/>
        </w:rPr>
      </w:pPr>
      <w:r>
        <w:rPr>
          <w:rFonts w:hint="default" w:ascii="Times New Roman" w:hAnsi="Times New Roman" w:cs="Times New Roman"/>
        </w:rPr>
        <w:br w:type="page"/>
      </w:r>
    </w:p>
    <w:p w14:paraId="54E30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536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19DD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BB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507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619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BA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1C6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221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F92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E2E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5B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221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65E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964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DF8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A9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161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76D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872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EF2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1F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ED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5FA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D8A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F06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BBA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EF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E7D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AC7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1E1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9E5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82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168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662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E13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304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A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7B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E43F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8B4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49B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FF2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24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29B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52E9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458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E15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794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DB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E3A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1BF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9BA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C81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093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25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9AA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A1C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908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EC4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97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3F9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4A4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6C3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647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AF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BF4F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A2F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228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2AF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A09D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4F52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BEFC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4702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A57D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E1C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64B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0F48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C283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E38E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1712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FA3D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A8AA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5080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0018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8502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956A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B1C9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74D6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364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D721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FE6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9C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CF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AC1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1A4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C0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670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56E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7576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EC1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198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44E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E46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AA3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3FD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6DD4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F12E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15BF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EA5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422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F48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40C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0FD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DB6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BF2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641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725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1D9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0BB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E95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9902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861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CFB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5B92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5F9F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4094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8C7D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760A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7CBF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B47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780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A5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3BC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F5E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9AC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74A5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724E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F742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40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33D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0AFA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6F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DC52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D223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97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E4B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36BB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9E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2FF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C9A4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DB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122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928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BB1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19E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CFA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069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88E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D11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6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DD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423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C8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D7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AB0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F9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08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29E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FD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45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E2C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C5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20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BDF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B6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84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038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28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E8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50D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F3BB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5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04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4D8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B7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2B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36A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6F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41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F8C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9F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7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839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50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1D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2FB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11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00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952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9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1E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B0E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93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B6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23E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B8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30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230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62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80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D4B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01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EA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ED3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70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A3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B68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83E7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E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89F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65B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8E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1F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ED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1B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F9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BB7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75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F6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C7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65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E9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40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4A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1D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B8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A44D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6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8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034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C0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8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874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6A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71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9D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4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940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C9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9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0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0D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A0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464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BE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04B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D2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6D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F40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22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0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76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2F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B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12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64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EB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ECC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6D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31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57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07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45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A1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58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B2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4594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71B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8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A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0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FF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A1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EB2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1F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D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AB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4B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F5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6CF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A9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3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A8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13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F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CF4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95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17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F3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64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AB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2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1B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50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4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42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87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15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4B8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8F01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2EA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B81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C71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B0E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916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E2C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44F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8DC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2EA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CDE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FB2D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088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327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2A3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331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5B6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66898F">
      <w:pPr>
        <w:rPr>
          <w:rFonts w:hint="default" w:ascii="Times New Roman" w:hAnsi="Times New Roman" w:cs="Times New Roman"/>
          <w:sz w:val="22"/>
          <w:szCs w:val="22"/>
        </w:rPr>
      </w:pPr>
    </w:p>
    <w:p w14:paraId="6E942C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8990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ANGPTL4 Elisa Kit</w:t>
      </w:r>
    </w:p>
    <w:p w14:paraId="2141D6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0.624–40ng/ml</w:t>
      </w:r>
    </w:p>
    <w:p w14:paraId="553D2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8D04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11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8DC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73B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8A3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0A3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6D5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E19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F44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F23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8D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07A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FDA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9056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6F6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C751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1DAA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EBC3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0.624</w:t>
            </w:r>
          </w:p>
        </w:tc>
        <w:tc>
          <w:tcPr>
            <w:tcW w:w="1037" w:type="dxa"/>
            <w:vAlign w:val="center"/>
          </w:tcPr>
          <w:p w14:paraId="529B1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DA2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B819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0305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5ED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DE79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031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CF4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Angiopoietin-related protein 4(Angptl4) is a protein that in humans is encoded by the ANGPTL4 gene. This gene is a member of the angiopoietin/angiopoietin-like gene family and encodes a glycosylated, secreted protein with a fibrinogen C-terminal domain. This gene is induced under hypoxic conditions in endothelial cells and is the target of peroxisome proliferation activators. By radiation hybrid analysis, Angptl4 gene is mapped to 19p13.3. ANGPTL4 contributed to tumor growth and protected cells from anoikis, a form of programmed cell death induced when contact-dependent cells detach from the surrounding tissue matrix.</w:t>
      </w:r>
    </w:p>
    <w:p w14:paraId="3C1352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4DDC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F7A1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238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7D7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28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A02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1BA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1A6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4C26F0">
      <w:pPr>
        <w:rPr>
          <w:rFonts w:hint="default" w:ascii="Times New Roman" w:hAnsi="Times New Roman" w:cs="Times New Roman"/>
          <w:b/>
          <w:bCs/>
          <w:sz w:val="28"/>
          <w:szCs w:val="28"/>
        </w:rPr>
      </w:pPr>
    </w:p>
    <w:p w14:paraId="0CD16CAA">
      <w:pPr>
        <w:rPr>
          <w:rFonts w:hint="default" w:ascii="Times New Roman" w:hAnsi="Times New Roman" w:cs="Times New Roman"/>
          <w:b/>
          <w:bCs/>
          <w:sz w:val="28"/>
          <w:szCs w:val="28"/>
        </w:rPr>
      </w:pPr>
    </w:p>
    <w:p w14:paraId="13CDA982">
      <w:pPr>
        <w:rPr>
          <w:rFonts w:hint="default" w:ascii="Times New Roman" w:hAnsi="Times New Roman" w:cs="Times New Roman"/>
          <w:b/>
          <w:bCs/>
          <w:sz w:val="28"/>
          <w:szCs w:val="28"/>
        </w:rPr>
      </w:pPr>
    </w:p>
    <w:p w14:paraId="0F61BFC8">
      <w:pPr>
        <w:rPr>
          <w:rFonts w:hint="default" w:ascii="Times New Roman" w:hAnsi="Times New Roman" w:cs="Times New Roman"/>
          <w:b/>
          <w:bCs/>
          <w:sz w:val="28"/>
          <w:szCs w:val="28"/>
        </w:rPr>
      </w:pPr>
    </w:p>
    <w:p w14:paraId="5E2E6E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A1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7FC8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694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BA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D9EA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D9E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FF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EAC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31B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13F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24E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8E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F8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F39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817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A46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28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68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838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6E0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C5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AD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C9A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A02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8B4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112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9B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BA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B78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D6B5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591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D5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6B7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2C6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7B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4DE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ED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DD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5E65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26BA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B44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94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F51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839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796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56D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98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EE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504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E6B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15C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34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A0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EC0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D20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1F9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EA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CF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9FA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00A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852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0D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01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A41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CBA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DB0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926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678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48C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05A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3FB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E2F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020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5AA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1D9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3AD5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DC9E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EFAA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6CE8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DE18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C5C1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CFB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D770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FAD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666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A13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CC1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771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C46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1E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E61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A4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747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372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B6C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3A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45D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66F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EB4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40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231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1CC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16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E53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661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8C8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6E5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6A6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344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5122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793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83F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985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755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9DA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111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47D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E43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17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B8D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9DA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5DE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046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7B0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D05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3C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CD8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54F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317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B08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3C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6D9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368D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F3B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001C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9352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9E9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5120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B4B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075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ADA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9B7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BE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460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C0D4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E9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CDB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0BD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DD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76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6278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E4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C698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6619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6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14F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B56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44B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43E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E85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211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A2D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EC5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50CD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D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19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64E3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4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D0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5E6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09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2B6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C668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72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A5C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FB3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8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67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BC4E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E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4AB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1FB8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9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5C9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52F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582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2D7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1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C8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ED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AA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92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08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B3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50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24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24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96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77F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B8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6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26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D3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2D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592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CF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A0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97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91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12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704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B0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71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2B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09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E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9B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24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96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6B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3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32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D6F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A21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D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3D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94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12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B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B1A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6D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D6ED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94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FF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49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DE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0E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0A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487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53B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E4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0E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F5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2DB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A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787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BB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BB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B1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6A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25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A54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E46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80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2E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CB4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A7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9D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F7A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A3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18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25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98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CD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596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AD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E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FB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F3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2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E2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9F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93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CDA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4A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6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76E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86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BE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A4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12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65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C02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05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9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FC4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440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37A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1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AFF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56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FC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8E6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DC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3D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25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FE7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FE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A4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EF5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37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BF6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34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7E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FAA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89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A5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0EE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60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FF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0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72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B7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54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DB4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2F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0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7F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F96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A9B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27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FF4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15A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7E0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BD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423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397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7D5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F33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9C9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47E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373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8B2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13B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F6E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550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87C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587C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080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0A3FDB">
    <w:pPr>
      <w:pStyle w:val="6"/>
      <w:jc w:val="both"/>
    </w:pPr>
  </w:p>
  <w:p w14:paraId="092230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577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647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9041EF"/>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9365</Words>
  <Characters>21422</Characters>
  <Lines>251</Lines>
  <Paragraphs>70</Paragraphs>
  <TotalTime>0</TotalTime>
  <ScaleCrop>false</ScaleCrop>
  <LinksUpToDate>false</LinksUpToDate>
  <CharactersWithSpaces>24031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2026-06-10T09:02:22Z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