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D3915B">
      <w:pPr>
        <w:pStyle w:val="2"/>
        <w:bidi w:val="0"/>
        <w:jc w:val="center"/>
        <w:rPr>
          <w:rFonts w:hint="default" w:ascii="Times New Roman" w:hAnsi="Times New Roman" w:cs="Times New Roman"/>
          <w:b/>
          <w:bCs w:val="0"/>
          <w:sz w:val="36"/>
          <w:szCs w:val="36"/>
        </w:rPr>
      </w:pPr>
      <w:r>
        <w:rPr>
          <w:rFonts w:hint="eastAsia"/>
          <w:b/>
          <w:bCs/>
          <w:sz w:val="36"/>
          <w:szCs w:val="36"/>
        </w:rPr>
        <w:t>Human Cathepsin 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8A02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65.2–4000pg/ml</w:t>
      </w:r>
    </w:p>
    <w:p w14:paraId="5ECD8D9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13pg/ml</w:t>
      </w:r>
    </w:p>
    <w:p w14:paraId="672B3C0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2F65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71C4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6062D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733AA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DFB98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D22E8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39C6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D7DC0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23A5D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F1F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A205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233A8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BBEDE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0C063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F49B5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4F179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A3AC1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65.2</w:t>
            </w:r>
          </w:p>
        </w:tc>
        <w:tc>
          <w:tcPr>
            <w:tcW w:w="1134" w:type="dxa"/>
            <w:vAlign w:val="center"/>
          </w:tcPr>
          <w:p w14:paraId="5DC108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85F8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B7735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8D70B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873FF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6B91D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0A4D2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5069A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组织蛋白酶L属于木瓜蛋白酶家族中的半胱氨酸蛋白水解酶，以酶原的形式贮存于溶酶体中，相对分子质量为30000。</w:t>
      </w:r>
    </w:p>
    <w:p w14:paraId="4292D4C9">
      <w:pPr>
        <w:ind w:firstLine="441" w:firstLineChars="0"/>
        <w:rPr>
          <w:rFonts w:hint="default" w:ascii="Times New Roman" w:hAnsi="Times New Roman" w:cs="Times New Roman"/>
        </w:rPr>
      </w:pPr>
    </w:p>
    <w:p w14:paraId="20C7A2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350CC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A62D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FEDD4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F77CF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9F430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ADF5F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1DB04F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E608810">
      <w:pPr>
        <w:rPr>
          <w:rFonts w:hint="default" w:ascii="Times New Roman" w:hAnsi="Times New Roman" w:cs="Times New Roman"/>
        </w:rPr>
      </w:pPr>
      <w:r>
        <w:rPr>
          <w:rFonts w:hint="default" w:ascii="Times New Roman" w:hAnsi="Times New Roman" w:cs="Times New Roman"/>
        </w:rPr>
        <w:br w:type="page"/>
      </w:r>
    </w:p>
    <w:p w14:paraId="43C098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8CBE8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2B622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E645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054E7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18BA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CF63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A7D2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64A3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2D64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E993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CB29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4E51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5E0B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042C9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1FBB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ED5C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203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DCAB2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7045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BC81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133C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F92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6C1E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665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781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8EB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08F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93AC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E971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A03A7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138F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641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AE2B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05D9B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0057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228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FF9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F73A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3CEF7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4FEB1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E67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D652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BA2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02F8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96EE2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3257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81B3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A0FB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184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BDC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67FC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9D9B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CCA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910E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FDD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A4B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0379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A410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6B8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17B3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659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E828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C53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992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69C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3522DE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108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B5367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16F75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5BAF7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6660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F90BDF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63BBB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2EDA5A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497F9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959B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42BDA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11B0D5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0A1E3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9A31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D35D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9779E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D1CB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B2D2C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606033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63895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3DD53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0F6D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AC55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B0EEEA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7A84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E59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3C1D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EBA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5D0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9B7A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C359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BCBD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DBC30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FBB3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8150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C483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2CEC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F2C6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B62D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349380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88C7C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BD12C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D42AE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F1BC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4FEE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F45F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7C08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E9FD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F5D2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ED7B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E3B3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1B33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02F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85264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A23782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5476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CAB69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98613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C2370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72858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FFCE8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01746C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73601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F53BD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A7221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1521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EC90A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C05DE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4052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945C1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64869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0BE2BB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9D1C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840E8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08A277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C5F1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03F3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908D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D15B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EE65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CBB26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8BD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54C8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76A1D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57DE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EF2D0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9161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16DA0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9DA01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37374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CDFE1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5AD7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AF0E2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8B7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35D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5153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9FE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3E8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4D1B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951E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CE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6C30B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4914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042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95D05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689B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30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3672A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C0E1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EC7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1CCA9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1C39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F56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64314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ADE78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C55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5E042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DC65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F5C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5B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03B4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300C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69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033D1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C608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B14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F50D6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2CB6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681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B0EC8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B792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585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16B43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511F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890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7BA4D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B4D2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75B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DCEE1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63C8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36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8ABC0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B7F0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B99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763A1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FFB8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1C1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0C67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550E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41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1EB0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3600B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794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89A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DB2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C1B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C2D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61ED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AB80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6E7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1A3D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E35F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200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E4CF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A755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18B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E6A3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212E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7CF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76A4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FF7F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89A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4F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FD6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24B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B9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4078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B182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00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258B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C657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ED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B1F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465E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A5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17DA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16E7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67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03C4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6285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56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90BF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50B1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74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7A44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48DC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FD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6211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F776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A2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9660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7235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98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C439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CAB4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F3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976A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9BB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72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974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A4BD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69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A81F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C08BB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EA5E9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246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CF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993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4C1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2C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85D7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7CB5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AE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61C4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A84F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DC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5B2B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7990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F0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127F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B6E7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08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8ADF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0DCC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AD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34E3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5847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312C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08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F05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D175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98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3948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B89F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43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DE73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3F439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280C3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6713C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87B77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C4402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8FF4D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12D7E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C58B2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B96D5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25CA5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F2BE3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C6640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3B6E6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A2838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4DF0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F756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721FC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CD2B307">
      <w:pPr>
        <w:rPr>
          <w:rFonts w:hint="default" w:ascii="Times New Roman" w:hAnsi="Times New Roman" w:cs="Times New Roman"/>
          <w:sz w:val="22"/>
          <w:szCs w:val="22"/>
        </w:rPr>
      </w:pPr>
    </w:p>
    <w:p w14:paraId="608152C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ECE4E3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Cathepsin L Elisa Kit</w:t>
      </w:r>
    </w:p>
    <w:p w14:paraId="1BCBA6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65.2–4000pg/ml</w:t>
      </w:r>
    </w:p>
    <w:p w14:paraId="5514BA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13pg/ml</w:t>
      </w:r>
    </w:p>
    <w:p w14:paraId="3AE58F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767A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505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405A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1846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3803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C7F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1EEE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324F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E009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5947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755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0532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E9D3D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27FA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2FD0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D5C1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2D65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65.2</w:t>
            </w:r>
          </w:p>
        </w:tc>
        <w:tc>
          <w:tcPr>
            <w:tcW w:w="1037" w:type="dxa"/>
            <w:vAlign w:val="center"/>
          </w:tcPr>
          <w:p w14:paraId="0158F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CA856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A4D34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A2431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4C42D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0CA7C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3282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5C859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Cathepsin L belongs to cysteine proteolytic enzyme in papain family. It is stored in lysosome in the form of zymogen with a relative molecular weight of 30000.</w:t>
      </w:r>
    </w:p>
    <w:p w14:paraId="77054D8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D58C87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832398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249D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8309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425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45CE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4BE7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20EF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32D7154">
      <w:pPr>
        <w:rPr>
          <w:rFonts w:hint="default" w:ascii="Times New Roman" w:hAnsi="Times New Roman" w:cs="Times New Roman"/>
          <w:b/>
          <w:bCs/>
          <w:sz w:val="28"/>
          <w:szCs w:val="28"/>
        </w:rPr>
      </w:pPr>
    </w:p>
    <w:p w14:paraId="5140DED8">
      <w:pPr>
        <w:rPr>
          <w:rFonts w:hint="default" w:ascii="Times New Roman" w:hAnsi="Times New Roman" w:cs="Times New Roman"/>
          <w:b/>
          <w:bCs/>
          <w:sz w:val="28"/>
          <w:szCs w:val="28"/>
        </w:rPr>
      </w:pPr>
    </w:p>
    <w:p w14:paraId="1DBBFC54">
      <w:pPr>
        <w:rPr>
          <w:rFonts w:hint="default" w:ascii="Times New Roman" w:hAnsi="Times New Roman" w:cs="Times New Roman"/>
          <w:b/>
          <w:bCs/>
          <w:sz w:val="28"/>
          <w:szCs w:val="28"/>
        </w:rPr>
      </w:pPr>
    </w:p>
    <w:p w14:paraId="6ADEBDF0">
      <w:pPr>
        <w:rPr>
          <w:rFonts w:hint="default" w:ascii="Times New Roman" w:hAnsi="Times New Roman" w:cs="Times New Roman"/>
          <w:b/>
          <w:bCs/>
          <w:sz w:val="28"/>
          <w:szCs w:val="28"/>
        </w:rPr>
      </w:pPr>
    </w:p>
    <w:p w14:paraId="48FA666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3BBF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73B35E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ED49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3D7C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6A1C4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E6F4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C8F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67DD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E8F9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5F3B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9EB6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7F6C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FCC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4B6C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89A2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974A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2CB0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42D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7D15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1D911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9E3F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9BAE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33D9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BC76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AC9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345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640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13F6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9DFAB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0AFCA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304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C2B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636D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0232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8E8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147A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864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1A7D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13EC2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AA0EC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3E3C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F3E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0148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7ABE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2FC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33D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6965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438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4794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3A3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244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D19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F59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EDD6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CEE6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0917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4CFC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CAD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A161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ED86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7CF5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C098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435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6257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6232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8A01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27E4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F2F1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B7A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CCD6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5336D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CA70D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7EB8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8145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58AD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2B32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936D2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3D4A8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509B1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8BFE5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D2F4D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D5A16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CA30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FAD6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5376E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D2352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70C16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9639E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3CB3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CFCE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139D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A517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F9E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EDE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E8C2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B7FA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E5031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82C38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3610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2343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F0A7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D3D6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31C2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6295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9E52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F0E7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2772C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D515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5B587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9DE19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9E878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1149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E259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9BE8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FE80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564F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A15A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FF08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0D6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5AA3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A16C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BD65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41A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B9E7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1B2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79E5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0FE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ED08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65B1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6864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3C1C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EC28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49E07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50120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BE04F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252C7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EE825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11A14C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E63E8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86A29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F9C17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4ADC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71E2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667827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DECD7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1617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1408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EF351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756A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03C7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5373A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785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2614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88CF5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A9E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9031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6A63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0B7C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4C04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1A19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EE156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ABB4C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75AF7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72415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ED3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609E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CD0B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248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AE91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698AF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70E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E4C6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917D2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9CB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BE97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6D78A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987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CEE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4F226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E71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E2E8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63853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3EA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581E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75C34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DC97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D10C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02D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D126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964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39B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9F8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E5BA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B0CE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D20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0476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0380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CE4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532F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76E5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3AE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07E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9C46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42A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BD51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52ED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1D2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2878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9697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F3B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8D3F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CC6B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02C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464A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D7DF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609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CC95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C0B5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A83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E286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F5ED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D50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31EB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A0B5C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454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FE4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6D3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364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5A1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FFEE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B5CC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3E75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960C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438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A3A6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8F6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B9D1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2E94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669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1312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AAE4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4CE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D2B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8160E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E75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C0D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482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A69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6A5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AC34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4EBA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0158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B3F4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B017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0E5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B6F7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3308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F33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2AC1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5E31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2D1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C4F7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0588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423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7610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A5F3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B09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023A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865C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B32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B3F7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1163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C05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4FC3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E1E4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1F6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195F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6EDF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ACF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9D3C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A6A1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615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1494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1FA9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2BD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3898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7041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D3907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D55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7C89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3675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AD6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C78D6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82CB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8B61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CEB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DA40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AA43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DD0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A220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A552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5B0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371D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B2B4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250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01B7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3953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94A8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C069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EB23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9C7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D04A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CBA2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A60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FAF9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AD2C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229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483C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83571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186C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80B7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5C4D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FD2D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88E0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727F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4AA8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B870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DF5C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8C04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24E2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9D4C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7BDA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134A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879B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EC67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8C0A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8DB37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8DB37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B543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5C4F9B3">
    <w:pPr>
      <w:pStyle w:val="6"/>
      <w:jc w:val="both"/>
    </w:pPr>
  </w:p>
  <w:p w14:paraId="2F2C043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C7B9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07FE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656AC4"/>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7483</Words>
  <Characters>12421</Characters>
  <Lines>251</Lines>
  <Paragraphs>70</Paragraphs>
  <TotalTime>2</TotalTime>
  <ScaleCrop>false</ScaleCrop>
  <LinksUpToDate>false</LinksUpToDate>
  <CharactersWithSpaces>13316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2026-07-06T09:15:56Z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