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67AE07E">
      <w:pPr>
        <w:pStyle w:val="2"/>
        <w:bidi w:val="0"/>
        <w:jc w:val="center"/>
        <w:rPr>
          <w:rFonts w:hint="default" w:ascii="Times New Roman" w:hAnsi="Times New Roman" w:cs="Times New Roman"/>
          <w:b/>
          <w:bCs w:val="0"/>
          <w:sz w:val="36"/>
          <w:szCs w:val="36"/>
        </w:rPr>
      </w:pPr>
      <w:r>
        <w:rPr>
          <w:rFonts w:hint="eastAsia"/>
          <w:b/>
          <w:bCs/>
          <w:sz w:val="36"/>
          <w:szCs w:val="36"/>
        </w:rPr>
        <w:t>Mouse SIRT1/sirtuin1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0BC3339">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0.31–20ng/ml</w:t>
      </w:r>
    </w:p>
    <w:p w14:paraId="047CCBC1">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0.06ng/ml</w:t>
      </w:r>
    </w:p>
    <w:p w14:paraId="12E20116">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6FD10D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60B6BEB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30A5FA4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3BBC6A0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2168143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6F4303E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60D1430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39A35FE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1EBEC75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20061A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706DC86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w:t>
            </w:r>
          </w:p>
        </w:tc>
        <w:tc>
          <w:tcPr>
            <w:tcW w:w="1134" w:type="dxa"/>
            <w:vAlign w:val="center"/>
          </w:tcPr>
          <w:p w14:paraId="02A274C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0622B29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681BA4B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6C224DF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0470DAB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w:t>
            </w:r>
          </w:p>
        </w:tc>
        <w:tc>
          <w:tcPr>
            <w:tcW w:w="1134" w:type="dxa"/>
            <w:vAlign w:val="center"/>
          </w:tcPr>
          <w:p w14:paraId="3FAD3FD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0.31</w:t>
            </w:r>
          </w:p>
        </w:tc>
        <w:tc>
          <w:tcPr>
            <w:tcW w:w="1134" w:type="dxa"/>
            <w:vAlign w:val="center"/>
          </w:tcPr>
          <w:p w14:paraId="2E26094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6BE66FE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2E2F231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7E32955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393FCD9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43996D5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5389CC1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4283D21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SIRT1，即组蛋白去乙酰化酶，需要NAD+作为辅助因子将组蛋白赖氨酸残基和信号蛋白去乙酰化从而促进染色质浓缩和基因沉默转录。 SIRT1通过多种信号通路参与新陈代谢、炎症反应、细胞衰老、细胞增殖、细胞凋亡等。</w:t>
      </w:r>
    </w:p>
    <w:p w14:paraId="2DEB8DA7">
      <w:pPr>
        <w:ind w:firstLine="441" w:firstLineChars="0"/>
        <w:rPr>
          <w:rFonts w:hint="default" w:ascii="Times New Roman" w:hAnsi="Times New Roman" w:cs="Times New Roman"/>
        </w:rPr>
      </w:pPr>
    </w:p>
    <w:p w14:paraId="2FA763D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1CE647D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6391E43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6246F38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3A7A49D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6C17822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186F386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01EDEA39">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6D4E0319">
      <w:pPr>
        <w:rPr>
          <w:rFonts w:hint="default" w:ascii="Times New Roman" w:hAnsi="Times New Roman" w:cs="Times New Roman"/>
        </w:rPr>
      </w:pPr>
      <w:r>
        <w:rPr>
          <w:rFonts w:hint="default" w:ascii="Times New Roman" w:hAnsi="Times New Roman" w:cs="Times New Roman"/>
        </w:rPr>
        <w:br w:type="page"/>
      </w:r>
    </w:p>
    <w:p w14:paraId="497705D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4EA5AE8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2F0E4D9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57C734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0C920BF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617C476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6C5D60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3F9BEE6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2CDA22D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31F24E6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57741E5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719C46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CF7DCB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04B61B9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24FE99B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4D59133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5E1101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96058A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3FD238B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059C279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3E94DFE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0F41A6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BC960E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53BD41E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5BD76A0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8ED3E8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569F2F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EE630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92F8AF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14E8883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4BE9137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64CBD1F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546410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0DAB91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67C4FB7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1488CD6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107EC4E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EF200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DC6946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264816B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132E9E3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3B4EC8D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1F394DD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30C8AA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D7A832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5229F58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72FCAF0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3BB55E0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3CB313F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058E4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EDA2FA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5428B75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692968C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420ACE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47E7532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512F9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E088B4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61BFF6B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4DCC2C7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96819A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4AAF68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051694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5C3C488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5F63D11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38C5644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29A5AE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23FD402F">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17C953D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40080CB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2681B7A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0AD32E5A">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A5625D7">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5FA66CE0">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5DCD042D">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26401A2D">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0AC91FB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0350EC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5DEF19F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41201540">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24170C1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7EA0E2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7917912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6F63057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399B8CC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4A451792">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40067E2F">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27218209">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1771A37C">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13CCACE">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28AE083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7D567957">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433086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8287E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36BE3F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73B1A4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BEB79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378A3D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354395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791B92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67872120">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5570B4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46952D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5BCD19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6C0A70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38D255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6C833C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0C0BB8D2">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45CA03D3">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4A08DA76">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748A1D2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5CC096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6B418E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1C36DD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24B3AC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23F073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06EF15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7E2982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34F0EC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39A1186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50628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79A6E1A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3C6E65CC">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64861DE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198A26F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4987AF7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36312D4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63EBDB9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521CE89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5468E424">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52F228A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07FBF58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555F8B9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DCBDFB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04E366C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43736BE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2788E87">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77A26FEE">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4C782B0E">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3085AF20">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7414F1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E1AFCEF">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50E1EBC4">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6C06E5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B3F60C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5AE467D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4C2990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233E54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5CC58F1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401A01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283678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205D764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20E276E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393D408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738DEF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1A3371D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3431E7A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31B8B97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0B3FBF7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7D38D4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7B93BE5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C9F17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2C891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0008A75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79AABE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D8F0C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3C10086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1466C8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36452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0853276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258E93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6120A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4B1F7AC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6E94F1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FFFAB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31F925B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02AF1E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4F5D8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68CF6C0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470C7C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BB6B0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6C9A491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4F658A1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0FAF2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5CBD6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4183A9C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2EAA00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25497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540C9D7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42F6A4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8B1F9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6B823FA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7E22D2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B2035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78CBBD5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06237E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A9179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6FBE71B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0D7919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B4BBA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5067660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3FCA02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C829F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12D2F27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0B53DC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D991E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27942AC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7D2FB6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4CF43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600BD15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5FDC3D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2F54B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266AF75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0D043C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2BE6F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201560F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31AC06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28EED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70A6CF3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7594A05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EC5A3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F0F7A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25AC2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89B42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9463E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352F20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336B0C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B3E32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136BE7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1A2538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C1EA7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594512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1E5ADB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1F45E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179F54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388FE8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3316B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7D9A4F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2903A9A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444D8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E68C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368CA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438C3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29F0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4E6571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6F0883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8802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112DB0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10FBF1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1438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1F0861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46C6E3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610C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54E568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43E13B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44B5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572043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3E36B1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67E5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6E0E36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533A02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699857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4478A8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05B214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7FCD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69468D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694950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2BC2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18F19F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7277F6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641C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28E316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07A216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22EF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45B799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4B09FE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28F2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6A07D6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65A8D8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AA70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27F8D6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69F098D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2421700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C6B8E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AA61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17EB4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50C8D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5BB3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73ECC8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239C46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388B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6CC4C5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757626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6EEC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633155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6D826A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A3AE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225389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630318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F061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1F1CE0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19AC50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BD12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1BD4D0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52C396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1F8EF0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6788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19CE14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103033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9864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487E97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649FC7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1C15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651EF1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1E74E55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2368A09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365DC51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24CFB7C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5BBBAB6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6945A54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44A596C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6EC0002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189B15D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1CA25D5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524E7B7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21D7E4C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2BE2502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71C0586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4530CE4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6188752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7C377CD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3B31E643">
      <w:pPr>
        <w:rPr>
          <w:rFonts w:hint="default" w:ascii="Times New Roman" w:hAnsi="Times New Roman" w:cs="Times New Roman"/>
          <w:sz w:val="22"/>
          <w:szCs w:val="22"/>
        </w:rPr>
      </w:pPr>
    </w:p>
    <w:p w14:paraId="5BE84DFE">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7A78DAF3">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SIRT1/sirtuin1 Elisa Kit</w:t>
      </w:r>
    </w:p>
    <w:p w14:paraId="00A1B3C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0.31–20ng/ml</w:t>
      </w:r>
    </w:p>
    <w:p w14:paraId="6CEA8F8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0.06ng/ml</w:t>
      </w:r>
    </w:p>
    <w:p w14:paraId="2D038A8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3C0762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7124A66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42C8FCC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0DB1DC3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15DE06A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1565358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2D028A1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7D563B9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12839D7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019A57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565E641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w:t>
            </w:r>
          </w:p>
        </w:tc>
        <w:tc>
          <w:tcPr>
            <w:tcW w:w="1036" w:type="dxa"/>
            <w:vAlign w:val="center"/>
          </w:tcPr>
          <w:p w14:paraId="14717C0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1447892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39486D0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1A73AA0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2ED209C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w:t>
            </w:r>
          </w:p>
        </w:tc>
        <w:tc>
          <w:tcPr>
            <w:tcW w:w="1037" w:type="dxa"/>
            <w:vAlign w:val="center"/>
          </w:tcPr>
          <w:p w14:paraId="3F70BF5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0.31</w:t>
            </w:r>
          </w:p>
        </w:tc>
        <w:tc>
          <w:tcPr>
            <w:tcW w:w="1037" w:type="dxa"/>
            <w:vAlign w:val="center"/>
          </w:tcPr>
          <w:p w14:paraId="71A76EF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143E8EE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566F0E9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6C181D2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0B60720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27F2924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57B666F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58E424A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SIRT1, histone deacetylase, requires nad+ as a cofactor to deacetylate histone lysine residues and signal proteins to promote chromatin concentration and gene silencing transcription. SIRT1 participates in metabolism, inflammatory response, cell aging, cell proliferation, cell apoptosis, etc. through a variety of signal pathways.</w:t>
      </w:r>
    </w:p>
    <w:p w14:paraId="65456049">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0396136A">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46F61F65">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1F336A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11FCF5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4D312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6DA301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1733ED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6974E6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55EC9C5B">
      <w:pPr>
        <w:rPr>
          <w:rFonts w:hint="default" w:ascii="Times New Roman" w:hAnsi="Times New Roman" w:cs="Times New Roman"/>
          <w:b/>
          <w:bCs/>
          <w:sz w:val="28"/>
          <w:szCs w:val="28"/>
        </w:rPr>
      </w:pPr>
    </w:p>
    <w:p w14:paraId="67495837">
      <w:pPr>
        <w:rPr>
          <w:rFonts w:hint="default" w:ascii="Times New Roman" w:hAnsi="Times New Roman" w:cs="Times New Roman"/>
          <w:b/>
          <w:bCs/>
          <w:sz w:val="28"/>
          <w:szCs w:val="28"/>
        </w:rPr>
      </w:pPr>
    </w:p>
    <w:p w14:paraId="79CE2D33">
      <w:pPr>
        <w:rPr>
          <w:rFonts w:hint="default" w:ascii="Times New Roman" w:hAnsi="Times New Roman" w:cs="Times New Roman"/>
          <w:b/>
          <w:bCs/>
          <w:sz w:val="28"/>
          <w:szCs w:val="28"/>
        </w:rPr>
      </w:pPr>
    </w:p>
    <w:p w14:paraId="1B17EFE6">
      <w:pPr>
        <w:rPr>
          <w:rFonts w:hint="default" w:ascii="Times New Roman" w:hAnsi="Times New Roman" w:cs="Times New Roman"/>
          <w:b/>
          <w:bCs/>
          <w:sz w:val="28"/>
          <w:szCs w:val="28"/>
        </w:rPr>
      </w:pPr>
    </w:p>
    <w:p w14:paraId="582ABF98">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38325B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59A35A26">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801984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372C98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7649328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7244F21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4373A0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1EAFE69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65AE4E9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7CDC0D9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00EB0A9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41177C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8280FD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31824A7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78A865B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0B0CEB4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5553E0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01CC3E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748385C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273DF96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66AA849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5A9055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539A5E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387FC0F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62BDD0F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12F7BB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749F0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7FF2CF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6DC8C76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67BDB8E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199AF06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A1856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2CD4A7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2E36D0F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789F714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25F4FB0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0FAE6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A228F0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2F7A7AD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6D8F3F3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4B679D1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49EB67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302D32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2F301E4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2F579EB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56A1D8E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6562BD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B27DBB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10FF6FD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56FC893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8715BE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0F6D2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2863FE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6A9566E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5E7ED1D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7F44415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60F267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0ECE23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30F1BB4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2BBD9F6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3610B70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797129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730D0A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29C0D5E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16BD36E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6906EE0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10D224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1F4312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0191C7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658BF8E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1278CD3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39C7059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D707E3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3BE9015">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1C365C3E">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6567DA2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7B9B83F9">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5179398E">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7D08532B">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4D706D7B">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65EF6746">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550BBFAA">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1A1B50A3">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49E2AA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40799A2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4D3358F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6679FD4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688D761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31EC71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0131DF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74D2E1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7359B0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438BA6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468957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1AE4C2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424DAD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6EA0D27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0B80F4B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449E8F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2DAB48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58CB07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386391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11166B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194E9B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2A194A6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0D9EEF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30263E1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0AB5BA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136E4A5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68AC376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0446D83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4D132D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1D8E5C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15C7D0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04F92A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49B389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765748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527943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062944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4FF53C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5E2A7E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3234A18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4AB2C5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4E6D37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75B85F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5D00DF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75EDAD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7752F0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789DCE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677D32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297D18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0C71C5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145B9D4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45C5A34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13DD60C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509533F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0984573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182E92B3">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7896BCE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3BB552C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2EFA873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5DAA98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57E825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DF1016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385B5F1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403F65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559733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0B6D2D3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5AECFE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5DFD0F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2BABDF8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08014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B4B4B0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75D3B6B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631A4B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29FB59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08D625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1E971F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7C3511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49F1E5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7D726EB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1DC062E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15A76C6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24673AE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1B0E2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3A870A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93E31C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1EE75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06A472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6C6EE90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FB1CD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51ABED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4A87120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A5988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371EC8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03BB3B1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DC460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4429AA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5F51127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89276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643B23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0DB1937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D59C4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64FFE6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4212501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AA042F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E088B6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7239C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0A0E7F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CD76A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CC618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D75EF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787349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65AED4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56E6E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652D95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23B10E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92821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3DDF7C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798FFD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5A3FE7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201480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311C22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4175E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0A9B1B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57C8A0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5742B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12D379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692A39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23CA9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0D7858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482371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698F3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7DCD8D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55CA05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9DDDB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008E1A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35E299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8A9CA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3C850F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61C8F6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19918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1CC1D8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4C27967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30E5C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FFFC9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8C686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3D9A0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5D29C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2462F2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545680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CAA7622">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5D96B5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5AC559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355F21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06976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5F4B03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49FD2C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A2DBB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34E946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44FE3E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3CA3A1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79E160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71E11C6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97834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E60DC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BB99C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487D7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430DE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5B1CE1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14AA66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171063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038A00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2A4034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4D54F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575733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3175FF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9CA8F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79093A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4827E5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FC5AB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24FCDB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3298BE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5FE3A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14685C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09E140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477E3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79A397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6E88DB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CE25B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039C11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18ED9B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01C35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4BF58B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6FDE91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F41E5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6C29E0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27F64A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CE5F3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1BE848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287C4A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48579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7DAC9B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3033D1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90681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44F5D4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0953E21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288180A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1588B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049FFF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2DEDE0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7D5F37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38F6162">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2DF203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137EFB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7DFC3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4DBD73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3CD643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ACB33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07DBE1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77EB2A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074F2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0DD565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4C258C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C46AF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64B079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134F2E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1427219">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1A2457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57270A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E803E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7DD4C3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1C4654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D3D5C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102F70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11AF45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6AD6F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0DFABC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36B51FE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64F0AB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4106FC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15E1F1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5642AA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7CA0AF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1D0946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4C3E87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592E19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0CFBEF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253FD9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0CC3E9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0AAB77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nsistencies between the experimental results and the factory results or the increase in the difference between batches of kits.</w:t>
      </w:r>
    </w:p>
    <w:p w14:paraId="5AD860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37D567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329D6F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66ADD4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F46474">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876C8B8">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1876C8B8">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FFFE04">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5D2429DB">
    <w:pPr>
      <w:pStyle w:val="6"/>
      <w:jc w:val="both"/>
    </w:pPr>
  </w:p>
  <w:p w14:paraId="7D7EC3BC">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F6CE03">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D1E612">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65B21C5"/>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8437</Words>
  <Characters>17142</Characters>
  <Lines>251</Lines>
  <Paragraphs>70</Paragraphs>
  <TotalTime>0</TotalTime>
  <ScaleCrop>false</ScaleCrop>
  <LinksUpToDate>false</LinksUpToDate>
  <CharactersWithSpaces>18923</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2026-05-27T02:33:39Z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